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B5379" w14:textId="38C38D16" w:rsidR="00E6628E" w:rsidRPr="00375DE8" w:rsidRDefault="00807EF0" w:rsidP="00432A86">
      <w:pPr>
        <w:pStyle w:val="Default"/>
        <w:jc w:val="center"/>
        <w:rPr>
          <w:sz w:val="28"/>
          <w:szCs w:val="28"/>
        </w:rPr>
      </w:pPr>
      <w:r w:rsidRPr="00807EF0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56B3A4D" wp14:editId="4F6EBC41">
            <wp:simplePos x="0" y="0"/>
            <wp:positionH relativeFrom="column">
              <wp:posOffset>-1065894</wp:posOffset>
            </wp:positionH>
            <wp:positionV relativeFrom="paragraph">
              <wp:posOffset>-691515</wp:posOffset>
            </wp:positionV>
            <wp:extent cx="7518764" cy="10620375"/>
            <wp:effectExtent l="0" t="0" r="6350" b="0"/>
            <wp:wrapNone/>
            <wp:docPr id="2" name="Рисунок 2" descr="E:\HPSCANS\scan_20230206035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PSCANS\scan_202302060358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182" cy="1065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28E" w:rsidRPr="00375DE8">
        <w:rPr>
          <w:noProof/>
          <w:szCs w:val="28"/>
        </w:rPr>
        <w:drawing>
          <wp:inline distT="0" distB="0" distL="0" distR="0" wp14:anchorId="70BE5A6E" wp14:editId="51A02CD0">
            <wp:extent cx="514350" cy="581025"/>
            <wp:effectExtent l="19050" t="0" r="0" b="0"/>
            <wp:docPr id="1" name="Рисунок 1" descr="e592_mch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592_mchs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9DFB50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</w:p>
    <w:p w14:paraId="24BEE1F0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  <w:r w:rsidRPr="00375DE8">
        <w:rPr>
          <w:sz w:val="28"/>
          <w:szCs w:val="28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БЕДСТВИЙ»</w:t>
      </w:r>
    </w:p>
    <w:p w14:paraId="49EE7EAB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</w:p>
    <w:p w14:paraId="5D7E3A3A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  <w:r w:rsidRPr="00375DE8">
        <w:rPr>
          <w:sz w:val="28"/>
          <w:szCs w:val="28"/>
        </w:rPr>
        <w:t>Федеральное государственное бюджетное образовательное учреждение высшего образования «Уральский институт Государственной противопожарной службы МЧС России»</w:t>
      </w:r>
    </w:p>
    <w:p w14:paraId="4E8CABF8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05AE2E53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0633E8D8" w14:textId="77777777" w:rsidR="00E6628E" w:rsidRPr="00375DE8" w:rsidRDefault="00E6628E" w:rsidP="00432A86">
      <w:pPr>
        <w:pStyle w:val="1"/>
        <w:jc w:val="center"/>
        <w:rPr>
          <w:b/>
          <w:bCs/>
          <w:sz w:val="28"/>
          <w:szCs w:val="28"/>
        </w:rPr>
      </w:pPr>
    </w:p>
    <w:p w14:paraId="10784CE9" w14:textId="77777777" w:rsidR="00E6628E" w:rsidRPr="00375DE8" w:rsidRDefault="00E6628E" w:rsidP="00432A86">
      <w:pPr>
        <w:pStyle w:val="1"/>
        <w:jc w:val="center"/>
        <w:rPr>
          <w:sz w:val="28"/>
          <w:szCs w:val="28"/>
        </w:rPr>
      </w:pPr>
    </w:p>
    <w:p w14:paraId="722B4116" w14:textId="77777777" w:rsidR="00E6628E" w:rsidRPr="00375DE8" w:rsidRDefault="00E6628E" w:rsidP="00432A86">
      <w:pPr>
        <w:pStyle w:val="1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43"/>
        <w:gridCol w:w="4911"/>
      </w:tblGrid>
      <w:tr w:rsidR="00E6628E" w:rsidRPr="00375DE8" w14:paraId="76E639B5" w14:textId="77777777" w:rsidTr="00496297">
        <w:tc>
          <w:tcPr>
            <w:tcW w:w="5060" w:type="dxa"/>
            <w:shd w:val="clear" w:color="auto" w:fill="auto"/>
          </w:tcPr>
          <w:p w14:paraId="006CDCE9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Принята решением </w:t>
            </w:r>
          </w:p>
          <w:p w14:paraId="6B638A1E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>Ученого совета института</w:t>
            </w:r>
          </w:p>
          <w:p w14:paraId="64B698EF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протокол № 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   </w:t>
            </w:r>
            <w:proofErr w:type="gramStart"/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</w:t>
            </w:r>
            <w:r w:rsidRPr="00375DE8">
              <w:rPr>
                <w:color w:val="FFFFFF"/>
                <w:sz w:val="28"/>
                <w:szCs w:val="28"/>
                <w:u w:val="single"/>
              </w:rPr>
              <w:t>.</w:t>
            </w:r>
            <w:proofErr w:type="gramEnd"/>
          </w:p>
          <w:p w14:paraId="4C15EDC1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от </w:t>
            </w:r>
            <w:proofErr w:type="gramStart"/>
            <w:r w:rsidRPr="00375DE8">
              <w:rPr>
                <w:color w:val="000000"/>
                <w:sz w:val="28"/>
                <w:szCs w:val="28"/>
              </w:rPr>
              <w:t>«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</w:t>
            </w:r>
            <w:proofErr w:type="gramEnd"/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</w:t>
            </w:r>
            <w:r w:rsidRPr="00375DE8">
              <w:rPr>
                <w:color w:val="000000"/>
                <w:sz w:val="28"/>
                <w:szCs w:val="28"/>
              </w:rPr>
              <w:t xml:space="preserve">» 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               </w:t>
            </w:r>
            <w:r w:rsidRPr="00375DE8">
              <w:rPr>
                <w:color w:val="000000"/>
                <w:sz w:val="28"/>
                <w:szCs w:val="28"/>
              </w:rPr>
              <w:t xml:space="preserve"> 20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</w:t>
            </w:r>
            <w:r w:rsidRPr="00375DE8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5060" w:type="dxa"/>
            <w:shd w:val="clear" w:color="auto" w:fill="auto"/>
          </w:tcPr>
          <w:p w14:paraId="004ED24B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>«Утверждаю»</w:t>
            </w:r>
          </w:p>
          <w:p w14:paraId="6AE63E2B" w14:textId="77777777" w:rsidR="00E6628E" w:rsidRPr="00375DE8" w:rsidRDefault="00E6628E" w:rsidP="00432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DE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Уральского института </w:t>
            </w:r>
          </w:p>
          <w:p w14:paraId="1DEBD6EF" w14:textId="77777777" w:rsidR="00E6628E" w:rsidRPr="00375DE8" w:rsidRDefault="00E6628E" w:rsidP="00432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DE8">
              <w:rPr>
                <w:rFonts w:ascii="Times New Roman" w:hAnsi="Times New Roman" w:cs="Times New Roman"/>
                <w:sz w:val="28"/>
                <w:szCs w:val="28"/>
              </w:rPr>
              <w:t>ГПС МЧС России</w:t>
            </w:r>
          </w:p>
          <w:p w14:paraId="7BA1527B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sz w:val="28"/>
                <w:szCs w:val="28"/>
              </w:rPr>
              <w:t>генерал-майор внутренней службы</w:t>
            </w:r>
            <w:r w:rsidRPr="00375DE8">
              <w:rPr>
                <w:color w:val="000000"/>
                <w:sz w:val="28"/>
                <w:szCs w:val="28"/>
              </w:rPr>
              <w:t xml:space="preserve"> ________________   </w:t>
            </w:r>
            <w:r w:rsidRPr="00375DE8">
              <w:rPr>
                <w:sz w:val="28"/>
                <w:szCs w:val="28"/>
              </w:rPr>
              <w:t xml:space="preserve">А.М. </w:t>
            </w:r>
            <w:proofErr w:type="spellStart"/>
            <w:r w:rsidRPr="00375DE8">
              <w:rPr>
                <w:sz w:val="28"/>
                <w:szCs w:val="28"/>
              </w:rPr>
              <w:t>Тарарыкин</w:t>
            </w:r>
            <w:proofErr w:type="spellEnd"/>
            <w:r w:rsidRPr="00375DE8">
              <w:rPr>
                <w:sz w:val="28"/>
                <w:szCs w:val="28"/>
              </w:rPr>
              <w:t xml:space="preserve">    </w:t>
            </w:r>
            <w:proofErr w:type="gramStart"/>
            <w:r w:rsidRPr="00375DE8">
              <w:rPr>
                <w:sz w:val="28"/>
                <w:szCs w:val="28"/>
              </w:rPr>
              <w:t xml:space="preserve">   </w:t>
            </w:r>
            <w:r w:rsidRPr="00375DE8">
              <w:rPr>
                <w:color w:val="000000"/>
                <w:sz w:val="28"/>
                <w:szCs w:val="28"/>
              </w:rPr>
              <w:t>«</w:t>
            </w:r>
            <w:proofErr w:type="gramEnd"/>
            <w:r w:rsidRPr="00375DE8">
              <w:rPr>
                <w:color w:val="000000"/>
                <w:sz w:val="28"/>
                <w:szCs w:val="28"/>
              </w:rPr>
              <w:t>______»_____________20____г.</w:t>
            </w:r>
          </w:p>
        </w:tc>
      </w:tr>
    </w:tbl>
    <w:p w14:paraId="7940CCDC" w14:textId="77777777" w:rsidR="00E6628E" w:rsidRPr="00375DE8" w:rsidRDefault="00E6628E" w:rsidP="00432A86">
      <w:pPr>
        <w:pStyle w:val="1"/>
        <w:rPr>
          <w:sz w:val="28"/>
          <w:szCs w:val="28"/>
        </w:rPr>
      </w:pPr>
    </w:p>
    <w:p w14:paraId="46001AB8" w14:textId="77777777" w:rsidR="00E6628E" w:rsidRPr="00375DE8" w:rsidRDefault="00E6628E" w:rsidP="00432A86">
      <w:pPr>
        <w:tabs>
          <w:tab w:val="right" w:leader="underscore" w:pos="850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7403F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</w:p>
    <w:p w14:paraId="6AC89BF5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  <w:r w:rsidRPr="00375DE8">
        <w:rPr>
          <w:bCs w:val="0"/>
          <w:sz w:val="28"/>
          <w:szCs w:val="28"/>
        </w:rPr>
        <w:t xml:space="preserve">ПРОГРАММА ПОДГОТОВКИ </w:t>
      </w:r>
    </w:p>
    <w:p w14:paraId="2D13F580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  <w:r w:rsidRPr="00375DE8">
        <w:rPr>
          <w:bCs w:val="0"/>
          <w:sz w:val="28"/>
          <w:szCs w:val="28"/>
        </w:rPr>
        <w:t>СПЕЦИАЛИСТОВ СРЕДНЕГО ЗВЕНА</w:t>
      </w:r>
    </w:p>
    <w:p w14:paraId="71BDEDC3" w14:textId="77777777" w:rsidR="00E6628E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4C17D163" w14:textId="77777777" w:rsidR="00270876" w:rsidRDefault="00270876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48C8AA4A" w14:textId="77777777" w:rsidR="00270876" w:rsidRPr="00375DE8" w:rsidRDefault="00270876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1E574FDF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Специальность</w:t>
      </w:r>
    </w:p>
    <w:p w14:paraId="169FE592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20.02.04 Пожарная безопасность</w:t>
      </w:r>
    </w:p>
    <w:p w14:paraId="0F36D76D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45F32BB7" w14:textId="77777777" w:rsidR="00E1093B" w:rsidRPr="006B2306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6B2306">
        <w:rPr>
          <w:b w:val="0"/>
          <w:bCs w:val="0"/>
          <w:sz w:val="28"/>
          <w:szCs w:val="28"/>
        </w:rPr>
        <w:t xml:space="preserve">Квалификация </w:t>
      </w:r>
      <w:r w:rsidR="00E1093B" w:rsidRPr="006B2306">
        <w:rPr>
          <w:b w:val="0"/>
          <w:bCs w:val="0"/>
          <w:sz w:val="28"/>
          <w:szCs w:val="28"/>
        </w:rPr>
        <w:t>специалиста среднего звена</w:t>
      </w:r>
    </w:p>
    <w:p w14:paraId="1CE0F163" w14:textId="77777777" w:rsidR="00E6628E" w:rsidRPr="00375DE8" w:rsidRDefault="00E1093B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6B2306">
        <w:rPr>
          <w:b w:val="0"/>
          <w:bCs w:val="0"/>
          <w:sz w:val="28"/>
          <w:szCs w:val="28"/>
        </w:rPr>
        <w:t>«специалист по пожарной безопасности»</w:t>
      </w:r>
    </w:p>
    <w:p w14:paraId="7C9917A3" w14:textId="6C2F5269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 xml:space="preserve">Нормативный срок освоения программы – </w:t>
      </w:r>
      <w:r w:rsidR="006B50F7">
        <w:rPr>
          <w:b w:val="0"/>
          <w:bCs w:val="0"/>
          <w:sz w:val="28"/>
          <w:szCs w:val="28"/>
        </w:rPr>
        <w:t>2</w:t>
      </w:r>
      <w:r w:rsidRPr="00375DE8">
        <w:rPr>
          <w:b w:val="0"/>
          <w:bCs w:val="0"/>
          <w:sz w:val="28"/>
          <w:szCs w:val="28"/>
        </w:rPr>
        <w:t xml:space="preserve"> года 10 месяцев</w:t>
      </w:r>
    </w:p>
    <w:p w14:paraId="182CBCA8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Форма обучения - очная</w:t>
      </w:r>
    </w:p>
    <w:p w14:paraId="074E3700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5EA0B6CB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569161A3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225B8687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2C44BA7E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63B33842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6D821690" w14:textId="77777777" w:rsidR="00E6628E" w:rsidRPr="00375DE8" w:rsidRDefault="00E6628E" w:rsidP="00432A8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5DE8">
        <w:rPr>
          <w:rFonts w:ascii="Times New Roman" w:hAnsi="Times New Roman" w:cs="Times New Roman"/>
          <w:bCs/>
          <w:sz w:val="28"/>
          <w:szCs w:val="28"/>
        </w:rPr>
        <w:t>Год начала реализации 2023</w:t>
      </w:r>
      <w:r w:rsidRPr="00375DE8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32A8834E" w14:textId="7B30061E" w:rsidR="00E6628E" w:rsidRPr="00375DE8" w:rsidRDefault="00807EF0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sz w:val="28"/>
          <w:szCs w:val="28"/>
        </w:rPr>
      </w:pPr>
      <w:r w:rsidRPr="00807EF0">
        <w:rPr>
          <w:b w:val="0"/>
          <w:bCs w:val="0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071B37E7" wp14:editId="4C1A6A46">
            <wp:simplePos x="0" y="0"/>
            <wp:positionH relativeFrom="column">
              <wp:posOffset>-1061085</wp:posOffset>
            </wp:positionH>
            <wp:positionV relativeFrom="paragraph">
              <wp:posOffset>-701040</wp:posOffset>
            </wp:positionV>
            <wp:extent cx="7559225" cy="10677525"/>
            <wp:effectExtent l="0" t="0" r="3810" b="0"/>
            <wp:wrapNone/>
            <wp:docPr id="3" name="Рисунок 3" descr="E:\HPSCANS\scan_2023020603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HPSCANS\scan_202302060358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142" cy="1068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876" w:rsidRPr="00270876">
        <w:rPr>
          <w:b w:val="0"/>
          <w:bCs w:val="0"/>
          <w:sz w:val="28"/>
          <w:szCs w:val="28"/>
        </w:rPr>
        <w:t>Образовательная программа среднего профессионального образования – программа подготовки специалистов среднего звена по специальности 20.02.04 Пожарная безопасность, квалификация специалиста среднего звена «специалист по пожарной безопасности» разработана коллективом авторов:</w:t>
      </w:r>
    </w:p>
    <w:p w14:paraId="05C21DE2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16"/>
          <w:szCs w:val="16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306"/>
        <w:gridCol w:w="1169"/>
        <w:gridCol w:w="234"/>
        <w:gridCol w:w="2743"/>
      </w:tblGrid>
      <w:tr w:rsidR="00E6628E" w:rsidRPr="00375DE8" w14:paraId="26038B05" w14:textId="77777777" w:rsidTr="00E6628E">
        <w:trPr>
          <w:trHeight w:val="360"/>
        </w:trPr>
        <w:tc>
          <w:tcPr>
            <w:tcW w:w="4904" w:type="dxa"/>
          </w:tcPr>
          <w:p w14:paraId="030112B7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Уральский институт ГПС МЧС России</w:t>
            </w:r>
          </w:p>
        </w:tc>
        <w:tc>
          <w:tcPr>
            <w:tcW w:w="306" w:type="dxa"/>
          </w:tcPr>
          <w:p w14:paraId="5B379F04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7FDC408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3FA59234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4DE6B03A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1B81BA36" w14:textId="77777777" w:rsidTr="00E6628E">
        <w:tc>
          <w:tcPr>
            <w:tcW w:w="4904" w:type="dxa"/>
          </w:tcPr>
          <w:p w14:paraId="70F91282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старший преподаватель кафедры ПиАСР</w:t>
            </w:r>
          </w:p>
        </w:tc>
        <w:tc>
          <w:tcPr>
            <w:tcW w:w="306" w:type="dxa"/>
          </w:tcPr>
          <w:p w14:paraId="1E48014F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4B6705BF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  <w:tcBorders>
              <w:bottom w:val="single" w:sz="4" w:space="0" w:color="auto"/>
            </w:tcBorders>
          </w:tcPr>
          <w:p w14:paraId="4A544641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  <w:vAlign w:val="bottom"/>
          </w:tcPr>
          <w:p w14:paraId="1E180B9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 xml:space="preserve">С.И. Осипенко </w:t>
            </w:r>
          </w:p>
        </w:tc>
      </w:tr>
      <w:tr w:rsidR="00E6628E" w:rsidRPr="00375DE8" w14:paraId="149CCF9E" w14:textId="77777777" w:rsidTr="00E6628E">
        <w:tc>
          <w:tcPr>
            <w:tcW w:w="4904" w:type="dxa"/>
          </w:tcPr>
          <w:p w14:paraId="5AD163FC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" w:type="dxa"/>
          </w:tcPr>
          <w:p w14:paraId="2DF5A77E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44276AA9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(подпись)</w:t>
            </w:r>
          </w:p>
        </w:tc>
        <w:tc>
          <w:tcPr>
            <w:tcW w:w="234" w:type="dxa"/>
            <w:tcBorders>
              <w:top w:val="single" w:sz="4" w:space="0" w:color="auto"/>
            </w:tcBorders>
          </w:tcPr>
          <w:p w14:paraId="37339FB9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</w:tcPr>
          <w:p w14:paraId="52835D3D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(инициалы, фамилия)</w:t>
            </w:r>
          </w:p>
        </w:tc>
      </w:tr>
      <w:tr w:rsidR="00E6628E" w:rsidRPr="00375DE8" w14:paraId="3E24C902" w14:textId="77777777" w:rsidTr="00E6628E">
        <w:tc>
          <w:tcPr>
            <w:tcW w:w="4904" w:type="dxa"/>
          </w:tcPr>
          <w:p w14:paraId="5ED5ADCC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Уральский институт ГПС МЧС России</w:t>
            </w:r>
          </w:p>
        </w:tc>
        <w:tc>
          <w:tcPr>
            <w:tcW w:w="306" w:type="dxa"/>
          </w:tcPr>
          <w:p w14:paraId="46795D4D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38FD25EB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62A48521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5C943E3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4A4B3A80" w14:textId="77777777" w:rsidTr="00E6628E">
        <w:trPr>
          <w:trHeight w:val="150"/>
        </w:trPr>
        <w:tc>
          <w:tcPr>
            <w:tcW w:w="4904" w:type="dxa"/>
            <w:vMerge w:val="restart"/>
          </w:tcPr>
          <w:p w14:paraId="24402E91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 xml:space="preserve">старший методист </w:t>
            </w:r>
            <w:proofErr w:type="spellStart"/>
            <w:r w:rsidRPr="00375DE8">
              <w:rPr>
                <w:rFonts w:ascii="Times New Roman" w:hAnsi="Times New Roman"/>
                <w:sz w:val="28"/>
                <w:szCs w:val="28"/>
              </w:rPr>
              <w:t>ФУиКБ</w:t>
            </w:r>
            <w:proofErr w:type="spellEnd"/>
          </w:p>
        </w:tc>
        <w:tc>
          <w:tcPr>
            <w:tcW w:w="306" w:type="dxa"/>
          </w:tcPr>
          <w:p w14:paraId="4D47262D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3D905A5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65E6E58A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6600DDD6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10B48700" w14:textId="77777777" w:rsidTr="00E6628E">
        <w:tc>
          <w:tcPr>
            <w:tcW w:w="4904" w:type="dxa"/>
            <w:vMerge/>
          </w:tcPr>
          <w:p w14:paraId="43101F96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" w:type="dxa"/>
          </w:tcPr>
          <w:p w14:paraId="5C98843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62156A87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  <w:tcBorders>
              <w:bottom w:val="single" w:sz="4" w:space="0" w:color="auto"/>
            </w:tcBorders>
          </w:tcPr>
          <w:p w14:paraId="6AA4A57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496DB48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 xml:space="preserve">Д.Г. </w:t>
            </w:r>
            <w:proofErr w:type="spellStart"/>
            <w:r w:rsidRPr="00375DE8"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</w:p>
        </w:tc>
      </w:tr>
      <w:tr w:rsidR="00E6628E" w:rsidRPr="00375DE8" w14:paraId="35106D6E" w14:textId="77777777" w:rsidTr="00E6628E">
        <w:tc>
          <w:tcPr>
            <w:tcW w:w="4904" w:type="dxa"/>
          </w:tcPr>
          <w:p w14:paraId="78ABD58D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06" w:type="dxa"/>
          </w:tcPr>
          <w:p w14:paraId="732C7828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0C0A9324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(подпись)</w:t>
            </w:r>
          </w:p>
        </w:tc>
        <w:tc>
          <w:tcPr>
            <w:tcW w:w="234" w:type="dxa"/>
            <w:tcBorders>
              <w:top w:val="single" w:sz="4" w:space="0" w:color="auto"/>
            </w:tcBorders>
            <w:shd w:val="clear" w:color="auto" w:fill="auto"/>
          </w:tcPr>
          <w:p w14:paraId="0CBB8241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</w:tcPr>
          <w:p w14:paraId="1080B79B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(инициалы, фамилия)</w:t>
            </w:r>
          </w:p>
        </w:tc>
      </w:tr>
    </w:tbl>
    <w:p w14:paraId="6CB8D5EC" w14:textId="77777777" w:rsidR="00E6628E" w:rsidRDefault="00E6628E" w:rsidP="00432A86">
      <w:pPr>
        <w:pStyle w:val="Default"/>
        <w:rPr>
          <w:sz w:val="28"/>
          <w:szCs w:val="28"/>
        </w:rPr>
      </w:pPr>
    </w:p>
    <w:p w14:paraId="78F3388D" w14:textId="77777777" w:rsidR="006B2306" w:rsidRDefault="006B2306" w:rsidP="00432A86">
      <w:pPr>
        <w:pStyle w:val="Default"/>
        <w:rPr>
          <w:sz w:val="28"/>
          <w:szCs w:val="28"/>
        </w:rPr>
      </w:pPr>
    </w:p>
    <w:p w14:paraId="25CD6E30" w14:textId="77777777" w:rsidR="006B2306" w:rsidRPr="00375DE8" w:rsidRDefault="006B2306" w:rsidP="00432A86">
      <w:pPr>
        <w:pStyle w:val="Default"/>
        <w:rPr>
          <w:sz w:val="28"/>
          <w:szCs w:val="28"/>
        </w:rPr>
      </w:pPr>
    </w:p>
    <w:p w14:paraId="09F3BA4B" w14:textId="77777777" w:rsidR="00E6628E" w:rsidRPr="00375DE8" w:rsidRDefault="00E6628E" w:rsidP="00432A86">
      <w:pPr>
        <w:pStyle w:val="Default"/>
        <w:rPr>
          <w:sz w:val="28"/>
          <w:szCs w:val="28"/>
        </w:rPr>
      </w:pPr>
      <w:r w:rsidRPr="00375DE8">
        <w:rPr>
          <w:sz w:val="28"/>
          <w:szCs w:val="28"/>
        </w:rPr>
        <w:t xml:space="preserve">совместно с внешними экспертами в профессиональной области: </w:t>
      </w:r>
    </w:p>
    <w:p w14:paraId="663E96F3" w14:textId="77777777" w:rsidR="00E6628E" w:rsidRPr="00375DE8" w:rsidRDefault="00E6628E" w:rsidP="00432A86">
      <w:pPr>
        <w:pStyle w:val="Default"/>
        <w:rPr>
          <w:sz w:val="28"/>
          <w:szCs w:val="28"/>
          <w:u w:val="single"/>
        </w:rPr>
      </w:pPr>
      <w:r w:rsidRPr="00375DE8">
        <w:rPr>
          <w:sz w:val="28"/>
          <w:szCs w:val="28"/>
          <w:u w:val="single"/>
        </w:rPr>
        <w:t>Главного управления МЧС России по Свердловской области</w:t>
      </w:r>
    </w:p>
    <w:p w14:paraId="0A31E1F7" w14:textId="77777777" w:rsidR="00E6628E" w:rsidRPr="00375DE8" w:rsidRDefault="00E6628E" w:rsidP="00432A86">
      <w:pPr>
        <w:pStyle w:val="Default"/>
        <w:jc w:val="center"/>
        <w:rPr>
          <w:sz w:val="18"/>
          <w:szCs w:val="18"/>
        </w:rPr>
      </w:pPr>
      <w:r w:rsidRPr="00375DE8">
        <w:rPr>
          <w:sz w:val="18"/>
          <w:szCs w:val="18"/>
        </w:rPr>
        <w:t>(место работы, занимаемая должность)</w:t>
      </w:r>
    </w:p>
    <w:p w14:paraId="36B6739C" w14:textId="77777777" w:rsidR="00E6628E" w:rsidRPr="00375DE8" w:rsidRDefault="00E6628E" w:rsidP="00432A86">
      <w:pPr>
        <w:pStyle w:val="Defaul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235"/>
        <w:gridCol w:w="2019"/>
        <w:gridCol w:w="235"/>
        <w:gridCol w:w="2058"/>
      </w:tblGrid>
      <w:tr w:rsidR="00E6628E" w:rsidRPr="00375DE8" w14:paraId="63C6A95E" w14:textId="77777777" w:rsidTr="00496297">
        <w:tc>
          <w:tcPr>
            <w:tcW w:w="4808" w:type="dxa"/>
            <w:vMerge w:val="restart"/>
          </w:tcPr>
          <w:p w14:paraId="107DE7F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организации</w:t>
            </w:r>
          </w:p>
          <w:p w14:paraId="49389C5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пожаротушения и проведения аварийно-спасательных работ</w:t>
            </w:r>
          </w:p>
        </w:tc>
        <w:tc>
          <w:tcPr>
            <w:tcW w:w="235" w:type="dxa"/>
          </w:tcPr>
          <w:p w14:paraId="1BD3670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</w:tcPr>
          <w:p w14:paraId="1823C605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2F705ED2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</w:tcPr>
          <w:p w14:paraId="04F2703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59E89D43" w14:textId="77777777" w:rsidTr="00496297">
        <w:tc>
          <w:tcPr>
            <w:tcW w:w="4808" w:type="dxa"/>
            <w:vMerge/>
          </w:tcPr>
          <w:p w14:paraId="575C635F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0E5D26C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</w:tcPr>
          <w:p w14:paraId="26A47B8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0F23B37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</w:tcPr>
          <w:p w14:paraId="67A90318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40E90FD5" w14:textId="77777777" w:rsidTr="00496297">
        <w:tc>
          <w:tcPr>
            <w:tcW w:w="4808" w:type="dxa"/>
            <w:vMerge/>
          </w:tcPr>
          <w:p w14:paraId="4BE602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51FEEA65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3B7308B9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4722677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DE90EC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Новиков</w:t>
            </w:r>
          </w:p>
        </w:tc>
      </w:tr>
      <w:tr w:rsidR="00E6628E" w:rsidRPr="00375DE8" w14:paraId="2701FDBD" w14:textId="77777777" w:rsidTr="00496297">
        <w:tc>
          <w:tcPr>
            <w:tcW w:w="4808" w:type="dxa"/>
            <w:vMerge/>
          </w:tcPr>
          <w:p w14:paraId="48113DEA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5" w:type="dxa"/>
          </w:tcPr>
          <w:p w14:paraId="58810430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</w:tcBorders>
          </w:tcPr>
          <w:p w14:paraId="688A7888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35" w:type="dxa"/>
          </w:tcPr>
          <w:p w14:paraId="233EE41B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3EC1AC76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</w:tc>
      </w:tr>
    </w:tbl>
    <w:p w14:paraId="12701175" w14:textId="77777777" w:rsidR="00E6628E" w:rsidRPr="00375DE8" w:rsidRDefault="00E6628E" w:rsidP="00432A86">
      <w:pPr>
        <w:tabs>
          <w:tab w:val="left" w:pos="6225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DE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234"/>
        <w:gridCol w:w="2015"/>
        <w:gridCol w:w="235"/>
        <w:gridCol w:w="2051"/>
      </w:tblGrid>
      <w:tr w:rsidR="00E6628E" w:rsidRPr="00375DE8" w14:paraId="1B3F82EE" w14:textId="77777777" w:rsidTr="00496297">
        <w:tc>
          <w:tcPr>
            <w:tcW w:w="4820" w:type="dxa"/>
            <w:vMerge w:val="restart"/>
          </w:tcPr>
          <w:p w14:paraId="705A682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</w:t>
            </w:r>
          </w:p>
          <w:p w14:paraId="575A984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надзорной деятельности и </w:t>
            </w:r>
          </w:p>
          <w:p w14:paraId="4990BC3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профилактической работы</w:t>
            </w:r>
          </w:p>
        </w:tc>
        <w:tc>
          <w:tcPr>
            <w:tcW w:w="234" w:type="dxa"/>
          </w:tcPr>
          <w:p w14:paraId="5091CE2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  <w:vMerge w:val="restart"/>
          </w:tcPr>
          <w:p w14:paraId="049E297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42A8E9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  <w:vMerge w:val="restart"/>
          </w:tcPr>
          <w:p w14:paraId="6516CE6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FA13C0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D472A9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Миков</w:t>
            </w:r>
            <w:proofErr w:type="spellEnd"/>
          </w:p>
        </w:tc>
      </w:tr>
      <w:tr w:rsidR="00E6628E" w:rsidRPr="00375DE8" w14:paraId="0BFD2D8C" w14:textId="77777777" w:rsidTr="00496297">
        <w:trPr>
          <w:trHeight w:val="498"/>
        </w:trPr>
        <w:tc>
          <w:tcPr>
            <w:tcW w:w="4820" w:type="dxa"/>
            <w:vMerge/>
          </w:tcPr>
          <w:p w14:paraId="6E8EAD83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" w:type="dxa"/>
          </w:tcPr>
          <w:p w14:paraId="72A37E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  <w:vMerge/>
          </w:tcPr>
          <w:p w14:paraId="053D28F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659AD8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  <w:vMerge/>
          </w:tcPr>
          <w:p w14:paraId="0961E790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44169329" w14:textId="77777777" w:rsidTr="00496297">
        <w:tc>
          <w:tcPr>
            <w:tcW w:w="4820" w:type="dxa"/>
            <w:vMerge/>
          </w:tcPr>
          <w:p w14:paraId="0AC90A1C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4" w:type="dxa"/>
          </w:tcPr>
          <w:p w14:paraId="5D959B21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4F6D1B5A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35" w:type="dxa"/>
          </w:tcPr>
          <w:p w14:paraId="27BF27C9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</w:tcPr>
          <w:p w14:paraId="6B66068F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</w:tc>
      </w:tr>
    </w:tbl>
    <w:p w14:paraId="3118656F" w14:textId="77777777" w:rsidR="00E6628E" w:rsidRPr="00375DE8" w:rsidRDefault="00E6628E" w:rsidP="00432A86">
      <w:pPr>
        <w:tabs>
          <w:tab w:val="left" w:pos="6225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DE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печать</w:t>
      </w:r>
    </w:p>
    <w:p w14:paraId="0FF82F7D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16"/>
          <w:szCs w:val="16"/>
        </w:rPr>
      </w:pPr>
    </w:p>
    <w:p w14:paraId="3F4291EC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77E4D775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212AA3B5" w14:textId="05EA58C2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Программа рассмотрена на заседании ученого совета Уральского института ГПС МЧС России (</w:t>
      </w:r>
      <w:r w:rsidR="00270876" w:rsidRPr="00375DE8">
        <w:rPr>
          <w:b w:val="0"/>
          <w:bCs w:val="0"/>
          <w:sz w:val="28"/>
          <w:szCs w:val="28"/>
        </w:rPr>
        <w:t xml:space="preserve">протокол № </w:t>
      </w:r>
      <w:r w:rsidR="00270876">
        <w:rPr>
          <w:b w:val="0"/>
          <w:bCs w:val="0"/>
          <w:sz w:val="28"/>
          <w:szCs w:val="28"/>
          <w:u w:val="single"/>
        </w:rPr>
        <w:t>5</w:t>
      </w:r>
      <w:r w:rsidR="00270876" w:rsidRPr="00375DE8">
        <w:rPr>
          <w:b w:val="0"/>
          <w:bCs w:val="0"/>
          <w:sz w:val="28"/>
          <w:szCs w:val="28"/>
        </w:rPr>
        <w:t xml:space="preserve"> от «</w:t>
      </w:r>
      <w:r w:rsidR="00270876">
        <w:rPr>
          <w:b w:val="0"/>
          <w:bCs w:val="0"/>
          <w:sz w:val="28"/>
          <w:szCs w:val="28"/>
          <w:u w:val="single"/>
        </w:rPr>
        <w:t>23</w:t>
      </w:r>
      <w:r w:rsidR="00270876" w:rsidRPr="00375DE8">
        <w:rPr>
          <w:b w:val="0"/>
          <w:bCs w:val="0"/>
          <w:sz w:val="28"/>
          <w:szCs w:val="28"/>
        </w:rPr>
        <w:t xml:space="preserve">» </w:t>
      </w:r>
      <w:r w:rsidR="00270876">
        <w:rPr>
          <w:b w:val="0"/>
          <w:bCs w:val="0"/>
          <w:sz w:val="28"/>
          <w:szCs w:val="28"/>
          <w:u w:val="single"/>
        </w:rPr>
        <w:t>января</w:t>
      </w:r>
      <w:r w:rsidR="00270876" w:rsidRPr="00375DE8">
        <w:rPr>
          <w:b w:val="0"/>
          <w:bCs w:val="0"/>
          <w:sz w:val="28"/>
          <w:szCs w:val="28"/>
        </w:rPr>
        <w:t xml:space="preserve"> 20</w:t>
      </w:r>
      <w:r w:rsidR="00270876">
        <w:rPr>
          <w:b w:val="0"/>
          <w:bCs w:val="0"/>
          <w:sz w:val="28"/>
          <w:szCs w:val="28"/>
          <w:u w:val="single"/>
        </w:rPr>
        <w:t>23</w:t>
      </w:r>
      <w:r w:rsidR="00270876" w:rsidRPr="00375DE8">
        <w:rPr>
          <w:b w:val="0"/>
          <w:bCs w:val="0"/>
          <w:sz w:val="28"/>
          <w:szCs w:val="28"/>
        </w:rPr>
        <w:t xml:space="preserve"> г.</w:t>
      </w:r>
      <w:r w:rsidRPr="00375DE8">
        <w:rPr>
          <w:b w:val="0"/>
          <w:bCs w:val="0"/>
          <w:sz w:val="28"/>
          <w:szCs w:val="28"/>
        </w:rPr>
        <w:t xml:space="preserve">) </w:t>
      </w:r>
    </w:p>
    <w:p w14:paraId="7BD7287F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083996DD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 xml:space="preserve">Программа разработана в соответствии с федеральным государственным образовательным стандартом среднего профессионального образования по специальности 20.02.04 Пожарная безопасность, утвержденным приказом </w:t>
      </w:r>
      <w:proofErr w:type="spellStart"/>
      <w:r w:rsidRPr="00375DE8">
        <w:rPr>
          <w:b w:val="0"/>
          <w:bCs w:val="0"/>
          <w:sz w:val="28"/>
          <w:szCs w:val="28"/>
        </w:rPr>
        <w:t>Минпросвещения</w:t>
      </w:r>
      <w:proofErr w:type="spellEnd"/>
      <w:r w:rsidRPr="00375DE8">
        <w:rPr>
          <w:b w:val="0"/>
          <w:bCs w:val="0"/>
          <w:sz w:val="28"/>
          <w:szCs w:val="28"/>
        </w:rPr>
        <w:t xml:space="preserve"> России от 07</w:t>
      </w:r>
      <w:r w:rsidRPr="00375DE8">
        <w:rPr>
          <w:b w:val="0"/>
          <w:color w:val="FF0000"/>
          <w:sz w:val="28"/>
          <w:szCs w:val="28"/>
        </w:rPr>
        <w:t xml:space="preserve"> </w:t>
      </w:r>
      <w:r w:rsidRPr="00375DE8">
        <w:rPr>
          <w:b w:val="0"/>
          <w:sz w:val="28"/>
          <w:szCs w:val="28"/>
        </w:rPr>
        <w:t xml:space="preserve">июля 2022 г. </w:t>
      </w:r>
      <w:r w:rsidRPr="00375DE8">
        <w:rPr>
          <w:b w:val="0"/>
          <w:bCs w:val="0"/>
          <w:sz w:val="28"/>
          <w:szCs w:val="28"/>
        </w:rPr>
        <w:t>№ 537.</w:t>
      </w:r>
    </w:p>
    <w:p w14:paraId="245D402E" w14:textId="77777777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3D86A" w14:textId="72567ADF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</w:p>
    <w:p w14:paraId="7F421AB8" w14:textId="77777777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преподаватель кафедры ПиАСР</w:t>
      </w:r>
    </w:p>
    <w:p w14:paraId="2607F83C" w14:textId="1D97A95B" w:rsidR="00496297" w:rsidRPr="00375DE8" w:rsidRDefault="00E6628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полковник внутренней службы </w:t>
      </w: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__________________       С.И. Осипенко</w:t>
      </w:r>
    </w:p>
    <w:p w14:paraId="1ACAE526" w14:textId="77777777" w:rsidR="00E6628E" w:rsidRPr="00375DE8" w:rsidRDefault="00E6628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7945C04E" w14:textId="77777777" w:rsidR="000C7604" w:rsidRDefault="000C7604" w:rsidP="000C7604">
      <w:pPr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1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03EF586B" w14:textId="77777777" w:rsidR="000C7604" w:rsidRPr="00D71925" w:rsidRDefault="000C7604" w:rsidP="000C7604">
      <w:pPr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796"/>
        <w:gridCol w:w="712"/>
      </w:tblGrid>
      <w:tr w:rsidR="000C7604" w14:paraId="1C3C5FFA" w14:textId="77777777" w:rsidTr="0039377E">
        <w:tc>
          <w:tcPr>
            <w:tcW w:w="846" w:type="dxa"/>
          </w:tcPr>
          <w:p w14:paraId="101FA511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14:paraId="290C2663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Общие 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оложения</w:t>
            </w:r>
          </w:p>
        </w:tc>
        <w:tc>
          <w:tcPr>
            <w:tcW w:w="712" w:type="dxa"/>
          </w:tcPr>
          <w:p w14:paraId="52297A0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0C7604" w14:paraId="1233A366" w14:textId="77777777" w:rsidTr="0039377E">
        <w:tc>
          <w:tcPr>
            <w:tcW w:w="846" w:type="dxa"/>
          </w:tcPr>
          <w:p w14:paraId="533ABB1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14:paraId="0F27F67D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Назначение образовательной программы среднего профессионального образования</w:t>
            </w:r>
          </w:p>
        </w:tc>
        <w:tc>
          <w:tcPr>
            <w:tcW w:w="712" w:type="dxa"/>
          </w:tcPr>
          <w:p w14:paraId="0B27D56E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0C7604" w14:paraId="0E7F227F" w14:textId="77777777" w:rsidTr="0039377E">
        <w:tc>
          <w:tcPr>
            <w:tcW w:w="846" w:type="dxa"/>
          </w:tcPr>
          <w:p w14:paraId="621029A3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14:paraId="211A4B27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Нормативные документы</w:t>
            </w:r>
          </w:p>
        </w:tc>
        <w:tc>
          <w:tcPr>
            <w:tcW w:w="712" w:type="dxa"/>
          </w:tcPr>
          <w:p w14:paraId="08C1D117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0C7604" w14:paraId="3D1635B7" w14:textId="77777777" w:rsidTr="0039377E">
        <w:tc>
          <w:tcPr>
            <w:tcW w:w="846" w:type="dxa"/>
          </w:tcPr>
          <w:p w14:paraId="3E5B0C06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14:paraId="45E90A43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Перечень сокращений</w:t>
            </w:r>
          </w:p>
        </w:tc>
        <w:tc>
          <w:tcPr>
            <w:tcW w:w="712" w:type="dxa"/>
          </w:tcPr>
          <w:p w14:paraId="183B7C24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0C7604" w14:paraId="7EBDF020" w14:textId="77777777" w:rsidTr="0039377E">
        <w:tc>
          <w:tcPr>
            <w:tcW w:w="846" w:type="dxa"/>
          </w:tcPr>
          <w:p w14:paraId="18176FA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14:paraId="5622CF54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бщая характеристика </w:t>
            </w: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ы</w:t>
            </w: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подготовки специалистов среднего звена</w:t>
            </w:r>
          </w:p>
        </w:tc>
        <w:tc>
          <w:tcPr>
            <w:tcW w:w="712" w:type="dxa"/>
          </w:tcPr>
          <w:p w14:paraId="1078A0CF" w14:textId="631BC394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0C7604" w14:paraId="288D8B53" w14:textId="77777777" w:rsidTr="0039377E">
        <w:tc>
          <w:tcPr>
            <w:tcW w:w="846" w:type="dxa"/>
          </w:tcPr>
          <w:p w14:paraId="57B1EE0A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7796" w:type="dxa"/>
          </w:tcPr>
          <w:p w14:paraId="6005DD8F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Квалификация (степень), присваиваемая выпускникам образовательной программы</w:t>
            </w:r>
          </w:p>
        </w:tc>
        <w:tc>
          <w:tcPr>
            <w:tcW w:w="712" w:type="dxa"/>
          </w:tcPr>
          <w:p w14:paraId="5C118E50" w14:textId="76DB8FC7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0C7604" w14:paraId="5E10B819" w14:textId="77777777" w:rsidTr="0039377E">
        <w:tc>
          <w:tcPr>
            <w:tcW w:w="846" w:type="dxa"/>
          </w:tcPr>
          <w:p w14:paraId="5926B71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7796" w:type="dxa"/>
          </w:tcPr>
          <w:p w14:paraId="3D4A88DB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Объем и сроки получения программы по реализуемым формам обучения</w:t>
            </w:r>
          </w:p>
        </w:tc>
        <w:tc>
          <w:tcPr>
            <w:tcW w:w="712" w:type="dxa"/>
          </w:tcPr>
          <w:p w14:paraId="6F71066F" w14:textId="71BF0039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0C7604" w14:paraId="3ECEEBD3" w14:textId="77777777" w:rsidTr="0039377E">
        <w:tc>
          <w:tcPr>
            <w:tcW w:w="846" w:type="dxa"/>
          </w:tcPr>
          <w:p w14:paraId="427386F3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14:paraId="650CF962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профессиональной деятельности выпускников</w:t>
            </w:r>
          </w:p>
        </w:tc>
        <w:tc>
          <w:tcPr>
            <w:tcW w:w="712" w:type="dxa"/>
          </w:tcPr>
          <w:p w14:paraId="3DC80E07" w14:textId="733723D7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0C7604" w14:paraId="6341DC3B" w14:textId="77777777" w:rsidTr="0039377E">
        <w:tc>
          <w:tcPr>
            <w:tcW w:w="846" w:type="dxa"/>
          </w:tcPr>
          <w:p w14:paraId="2339C9DB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7796" w:type="dxa"/>
          </w:tcPr>
          <w:p w14:paraId="7B01A5FB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Области профессиональной деятельности выпускников</w:t>
            </w:r>
          </w:p>
        </w:tc>
        <w:tc>
          <w:tcPr>
            <w:tcW w:w="712" w:type="dxa"/>
          </w:tcPr>
          <w:p w14:paraId="09497CB5" w14:textId="757F437B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0C7604" w14:paraId="2DAD83FA" w14:textId="77777777" w:rsidTr="0039377E">
        <w:tc>
          <w:tcPr>
            <w:tcW w:w="846" w:type="dxa"/>
          </w:tcPr>
          <w:p w14:paraId="70AAB147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7796" w:type="dxa"/>
          </w:tcPr>
          <w:p w14:paraId="5F5FD592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Объект профессиональной деятельности выпускника</w:t>
            </w:r>
          </w:p>
        </w:tc>
        <w:tc>
          <w:tcPr>
            <w:tcW w:w="712" w:type="dxa"/>
          </w:tcPr>
          <w:p w14:paraId="7A9127B7" w14:textId="4FB2A56B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0C7604" w14:paraId="293D0B44" w14:textId="77777777" w:rsidTr="0039377E">
        <w:tc>
          <w:tcPr>
            <w:tcW w:w="846" w:type="dxa"/>
          </w:tcPr>
          <w:p w14:paraId="74ACE842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3.3</w:t>
            </w:r>
          </w:p>
        </w:tc>
        <w:tc>
          <w:tcPr>
            <w:tcW w:w="7796" w:type="dxa"/>
          </w:tcPr>
          <w:p w14:paraId="28570F09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Соответствие видов деятельности и профессиональных модулей присваиваемой квалификации</w:t>
            </w:r>
          </w:p>
        </w:tc>
        <w:tc>
          <w:tcPr>
            <w:tcW w:w="712" w:type="dxa"/>
          </w:tcPr>
          <w:p w14:paraId="2EE884D7" w14:textId="52774592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0C7604" w14:paraId="16664279" w14:textId="77777777" w:rsidTr="0039377E">
        <w:tc>
          <w:tcPr>
            <w:tcW w:w="846" w:type="dxa"/>
          </w:tcPr>
          <w:p w14:paraId="25E5FD68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3.4</w:t>
            </w:r>
          </w:p>
        </w:tc>
        <w:tc>
          <w:tcPr>
            <w:tcW w:w="7796" w:type="dxa"/>
          </w:tcPr>
          <w:p w14:paraId="0337401F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Квалификационные требования</w:t>
            </w:r>
          </w:p>
        </w:tc>
        <w:tc>
          <w:tcPr>
            <w:tcW w:w="712" w:type="dxa"/>
          </w:tcPr>
          <w:p w14:paraId="79A3A7B8" w14:textId="6978853F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0C7604" w14:paraId="7325EBB7" w14:textId="77777777" w:rsidTr="0039377E">
        <w:tc>
          <w:tcPr>
            <w:tcW w:w="846" w:type="dxa"/>
          </w:tcPr>
          <w:p w14:paraId="6C10D37A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14:paraId="5C8DE003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ланируемые результаты освоения программы подготовки специалиста среднего звена</w:t>
            </w:r>
          </w:p>
        </w:tc>
        <w:tc>
          <w:tcPr>
            <w:tcW w:w="712" w:type="dxa"/>
          </w:tcPr>
          <w:p w14:paraId="49D7B41F" w14:textId="48E63F86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10</w:t>
            </w:r>
          </w:p>
        </w:tc>
      </w:tr>
      <w:tr w:rsidR="000C7604" w14:paraId="29695640" w14:textId="77777777" w:rsidTr="0039377E">
        <w:tc>
          <w:tcPr>
            <w:tcW w:w="846" w:type="dxa"/>
          </w:tcPr>
          <w:p w14:paraId="10D0BF3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7796" w:type="dxa"/>
          </w:tcPr>
          <w:p w14:paraId="33459FCA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Общие компетенции</w:t>
            </w:r>
          </w:p>
        </w:tc>
        <w:tc>
          <w:tcPr>
            <w:tcW w:w="712" w:type="dxa"/>
          </w:tcPr>
          <w:p w14:paraId="110FE24D" w14:textId="129ED989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10</w:t>
            </w:r>
          </w:p>
        </w:tc>
      </w:tr>
      <w:tr w:rsidR="000C7604" w14:paraId="575682AE" w14:textId="77777777" w:rsidTr="0039377E">
        <w:tc>
          <w:tcPr>
            <w:tcW w:w="846" w:type="dxa"/>
          </w:tcPr>
          <w:p w14:paraId="491EAA8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7796" w:type="dxa"/>
          </w:tcPr>
          <w:p w14:paraId="38807EEB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712" w:type="dxa"/>
          </w:tcPr>
          <w:p w14:paraId="3491C59A" w14:textId="3330D788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13</w:t>
            </w:r>
          </w:p>
        </w:tc>
      </w:tr>
      <w:tr w:rsidR="000C7604" w14:paraId="29406EFC" w14:textId="77777777" w:rsidTr="0039377E">
        <w:tc>
          <w:tcPr>
            <w:tcW w:w="846" w:type="dxa"/>
          </w:tcPr>
          <w:p w14:paraId="2CE02FF8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14:paraId="2F9D0002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Д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окументы, регламентирующие структуру и содержание программы подготовки специалиста среднего звена</w:t>
            </w:r>
          </w:p>
        </w:tc>
        <w:tc>
          <w:tcPr>
            <w:tcW w:w="712" w:type="dxa"/>
          </w:tcPr>
          <w:p w14:paraId="35160812" w14:textId="0B581F15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55</w:t>
            </w:r>
          </w:p>
        </w:tc>
      </w:tr>
      <w:tr w:rsidR="000C7604" w14:paraId="3429C653" w14:textId="77777777" w:rsidTr="0039377E">
        <w:tc>
          <w:tcPr>
            <w:tcW w:w="846" w:type="dxa"/>
          </w:tcPr>
          <w:p w14:paraId="27EE8839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7796" w:type="dxa"/>
          </w:tcPr>
          <w:p w14:paraId="04ECC1E9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Структура и объем образовательной программы</w:t>
            </w:r>
          </w:p>
        </w:tc>
        <w:tc>
          <w:tcPr>
            <w:tcW w:w="712" w:type="dxa"/>
          </w:tcPr>
          <w:p w14:paraId="09D7BAE6" w14:textId="6415F2B8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55</w:t>
            </w:r>
          </w:p>
        </w:tc>
      </w:tr>
      <w:tr w:rsidR="000C7604" w14:paraId="1C5E2BFD" w14:textId="77777777" w:rsidTr="0039377E">
        <w:tc>
          <w:tcPr>
            <w:tcW w:w="846" w:type="dxa"/>
          </w:tcPr>
          <w:p w14:paraId="41AA1D8B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7796" w:type="dxa"/>
          </w:tcPr>
          <w:p w14:paraId="363C2A99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Учебный план и календарный учебный график</w:t>
            </w:r>
          </w:p>
        </w:tc>
        <w:tc>
          <w:tcPr>
            <w:tcW w:w="712" w:type="dxa"/>
          </w:tcPr>
          <w:p w14:paraId="3D3B05E6" w14:textId="503C03D0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55</w:t>
            </w:r>
          </w:p>
        </w:tc>
      </w:tr>
      <w:tr w:rsidR="000C7604" w14:paraId="7090B562" w14:textId="77777777" w:rsidTr="0039377E">
        <w:tc>
          <w:tcPr>
            <w:tcW w:w="846" w:type="dxa"/>
          </w:tcPr>
          <w:p w14:paraId="63CA3DC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5.3</w:t>
            </w:r>
          </w:p>
        </w:tc>
        <w:tc>
          <w:tcPr>
            <w:tcW w:w="7796" w:type="dxa"/>
          </w:tcPr>
          <w:p w14:paraId="60B2112E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Сводные данные по бюджету времени</w:t>
            </w:r>
          </w:p>
        </w:tc>
        <w:tc>
          <w:tcPr>
            <w:tcW w:w="712" w:type="dxa"/>
          </w:tcPr>
          <w:p w14:paraId="2A49E987" w14:textId="0FEACD8A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56</w:t>
            </w:r>
          </w:p>
        </w:tc>
      </w:tr>
      <w:tr w:rsidR="000C7604" w14:paraId="6D6337B7" w14:textId="77777777" w:rsidTr="0039377E">
        <w:tc>
          <w:tcPr>
            <w:tcW w:w="846" w:type="dxa"/>
          </w:tcPr>
          <w:p w14:paraId="7A8B6C88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5.4</w:t>
            </w:r>
          </w:p>
        </w:tc>
        <w:tc>
          <w:tcPr>
            <w:tcW w:w="7796" w:type="dxa"/>
          </w:tcPr>
          <w:p w14:paraId="51CF8807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Рабочие программы и оценочные материалы дисциплин</w:t>
            </w:r>
          </w:p>
        </w:tc>
        <w:tc>
          <w:tcPr>
            <w:tcW w:w="712" w:type="dxa"/>
          </w:tcPr>
          <w:p w14:paraId="21A260AB" w14:textId="3516B316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58</w:t>
            </w:r>
          </w:p>
        </w:tc>
      </w:tr>
      <w:tr w:rsidR="000C7604" w14:paraId="4A88ACCB" w14:textId="77777777" w:rsidTr="0039377E">
        <w:tc>
          <w:tcPr>
            <w:tcW w:w="846" w:type="dxa"/>
          </w:tcPr>
          <w:p w14:paraId="125D5F2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5.5</w:t>
            </w:r>
          </w:p>
        </w:tc>
        <w:tc>
          <w:tcPr>
            <w:tcW w:w="7796" w:type="dxa"/>
          </w:tcPr>
          <w:p w14:paraId="2317C511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Программа воспитания</w:t>
            </w:r>
          </w:p>
        </w:tc>
        <w:tc>
          <w:tcPr>
            <w:tcW w:w="712" w:type="dxa"/>
          </w:tcPr>
          <w:p w14:paraId="61EFE09C" w14:textId="54DAA988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58</w:t>
            </w:r>
          </w:p>
        </w:tc>
      </w:tr>
      <w:tr w:rsidR="000C7604" w14:paraId="1B354E8E" w14:textId="77777777" w:rsidTr="0039377E">
        <w:tc>
          <w:tcPr>
            <w:tcW w:w="846" w:type="dxa"/>
          </w:tcPr>
          <w:p w14:paraId="7859C5B4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5.6</w:t>
            </w:r>
          </w:p>
        </w:tc>
        <w:tc>
          <w:tcPr>
            <w:tcW w:w="7796" w:type="dxa"/>
          </w:tcPr>
          <w:p w14:paraId="2702820E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712" w:type="dxa"/>
          </w:tcPr>
          <w:p w14:paraId="264409B6" w14:textId="0AEE1C19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59</w:t>
            </w:r>
          </w:p>
        </w:tc>
      </w:tr>
      <w:tr w:rsidR="000C7604" w14:paraId="25CEC277" w14:textId="77777777" w:rsidTr="0039377E">
        <w:tc>
          <w:tcPr>
            <w:tcW w:w="846" w:type="dxa"/>
          </w:tcPr>
          <w:p w14:paraId="67136358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5.7</w:t>
            </w:r>
          </w:p>
        </w:tc>
        <w:tc>
          <w:tcPr>
            <w:tcW w:w="7796" w:type="dxa"/>
          </w:tcPr>
          <w:p w14:paraId="6DD704ED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Программы практик</w:t>
            </w:r>
          </w:p>
        </w:tc>
        <w:tc>
          <w:tcPr>
            <w:tcW w:w="712" w:type="dxa"/>
          </w:tcPr>
          <w:p w14:paraId="6CE4EFC1" w14:textId="22743EF9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59</w:t>
            </w:r>
          </w:p>
        </w:tc>
      </w:tr>
      <w:tr w:rsidR="000C7604" w14:paraId="7167BC86" w14:textId="77777777" w:rsidTr="0039377E">
        <w:tc>
          <w:tcPr>
            <w:tcW w:w="846" w:type="dxa"/>
          </w:tcPr>
          <w:p w14:paraId="080712B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5.8</w:t>
            </w:r>
          </w:p>
        </w:tc>
        <w:tc>
          <w:tcPr>
            <w:tcW w:w="7796" w:type="dxa"/>
          </w:tcPr>
          <w:p w14:paraId="1266CFC1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Программа государственной итоговой аттестации</w:t>
            </w:r>
          </w:p>
        </w:tc>
        <w:tc>
          <w:tcPr>
            <w:tcW w:w="712" w:type="dxa"/>
          </w:tcPr>
          <w:p w14:paraId="0D3CD298" w14:textId="0A1D6465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60</w:t>
            </w:r>
          </w:p>
        </w:tc>
      </w:tr>
      <w:tr w:rsidR="000C7604" w14:paraId="313A38B1" w14:textId="77777777" w:rsidTr="0039377E">
        <w:tc>
          <w:tcPr>
            <w:tcW w:w="846" w:type="dxa"/>
          </w:tcPr>
          <w:p w14:paraId="33B8606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5.9</w:t>
            </w:r>
          </w:p>
        </w:tc>
        <w:tc>
          <w:tcPr>
            <w:tcW w:w="7796" w:type="dxa"/>
          </w:tcPr>
          <w:p w14:paraId="435850A0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Методические материалы</w:t>
            </w:r>
          </w:p>
        </w:tc>
        <w:tc>
          <w:tcPr>
            <w:tcW w:w="712" w:type="dxa"/>
          </w:tcPr>
          <w:p w14:paraId="2E19DCD9" w14:textId="58372A22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60</w:t>
            </w:r>
          </w:p>
        </w:tc>
      </w:tr>
      <w:tr w:rsidR="000C7604" w14:paraId="59AC908F" w14:textId="77777777" w:rsidTr="0039377E">
        <w:tc>
          <w:tcPr>
            <w:tcW w:w="846" w:type="dxa"/>
          </w:tcPr>
          <w:p w14:paraId="219D9932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7796" w:type="dxa"/>
          </w:tcPr>
          <w:p w14:paraId="360AE42A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условий реализации образовательной программы</w:t>
            </w:r>
          </w:p>
        </w:tc>
        <w:tc>
          <w:tcPr>
            <w:tcW w:w="712" w:type="dxa"/>
          </w:tcPr>
          <w:p w14:paraId="5ADFE04B" w14:textId="704F7105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61</w:t>
            </w:r>
          </w:p>
        </w:tc>
      </w:tr>
      <w:tr w:rsidR="000C7604" w14:paraId="05696B1F" w14:textId="77777777" w:rsidTr="0039377E">
        <w:tc>
          <w:tcPr>
            <w:tcW w:w="846" w:type="dxa"/>
          </w:tcPr>
          <w:p w14:paraId="4C32ACB1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7796" w:type="dxa"/>
          </w:tcPr>
          <w:p w14:paraId="4F17EDF9" w14:textId="77777777" w:rsidR="000C7604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Общесистемные требования к реализации образовательной программы</w:t>
            </w:r>
          </w:p>
        </w:tc>
        <w:tc>
          <w:tcPr>
            <w:tcW w:w="712" w:type="dxa"/>
          </w:tcPr>
          <w:p w14:paraId="641143F8" w14:textId="19A4753E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61</w:t>
            </w:r>
          </w:p>
        </w:tc>
      </w:tr>
      <w:tr w:rsidR="000C7604" w14:paraId="44036C86" w14:textId="77777777" w:rsidTr="0039377E">
        <w:tc>
          <w:tcPr>
            <w:tcW w:w="846" w:type="dxa"/>
          </w:tcPr>
          <w:p w14:paraId="383F3890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7796" w:type="dxa"/>
          </w:tcPr>
          <w:p w14:paraId="6C69BDE8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Материально-техническое и учебно-методическое обеспечение образовательной программы</w:t>
            </w:r>
          </w:p>
        </w:tc>
        <w:tc>
          <w:tcPr>
            <w:tcW w:w="712" w:type="dxa"/>
          </w:tcPr>
          <w:p w14:paraId="2FA76611" w14:textId="10CE2BAE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62</w:t>
            </w:r>
          </w:p>
        </w:tc>
      </w:tr>
      <w:tr w:rsidR="000C7604" w14:paraId="567F8110" w14:textId="77777777" w:rsidTr="0039377E">
        <w:tc>
          <w:tcPr>
            <w:tcW w:w="846" w:type="dxa"/>
          </w:tcPr>
          <w:p w14:paraId="52671C0F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7796" w:type="dxa"/>
          </w:tcPr>
          <w:p w14:paraId="58AC3AF2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Кадровые условия реализации образовательной программы</w:t>
            </w:r>
          </w:p>
        </w:tc>
        <w:tc>
          <w:tcPr>
            <w:tcW w:w="712" w:type="dxa"/>
          </w:tcPr>
          <w:p w14:paraId="625E4B66" w14:textId="35E106E1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64</w:t>
            </w:r>
          </w:p>
        </w:tc>
      </w:tr>
      <w:tr w:rsidR="000C7604" w14:paraId="6B373707" w14:textId="77777777" w:rsidTr="0039377E">
        <w:tc>
          <w:tcPr>
            <w:tcW w:w="846" w:type="dxa"/>
          </w:tcPr>
          <w:p w14:paraId="74872A10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6.4</w:t>
            </w:r>
          </w:p>
        </w:tc>
        <w:tc>
          <w:tcPr>
            <w:tcW w:w="7796" w:type="dxa"/>
          </w:tcPr>
          <w:p w14:paraId="00658D32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Финансовые условия реализации образовательной программы</w:t>
            </w:r>
          </w:p>
        </w:tc>
        <w:tc>
          <w:tcPr>
            <w:tcW w:w="712" w:type="dxa"/>
          </w:tcPr>
          <w:p w14:paraId="52E6617F" w14:textId="4B006159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65</w:t>
            </w:r>
          </w:p>
        </w:tc>
      </w:tr>
      <w:tr w:rsidR="000C7604" w14:paraId="593BCD38" w14:textId="77777777" w:rsidTr="0039377E">
        <w:tc>
          <w:tcPr>
            <w:tcW w:w="846" w:type="dxa"/>
          </w:tcPr>
          <w:p w14:paraId="4046F35D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7796" w:type="dxa"/>
          </w:tcPr>
          <w:p w14:paraId="7CF31F4F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Механизмы оценки качества образовательной деятельности и подготовки обучающихся по образовательной программе</w:t>
            </w:r>
          </w:p>
        </w:tc>
        <w:tc>
          <w:tcPr>
            <w:tcW w:w="712" w:type="dxa"/>
          </w:tcPr>
          <w:p w14:paraId="16050274" w14:textId="5EAEB907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65</w:t>
            </w:r>
          </w:p>
        </w:tc>
      </w:tr>
      <w:tr w:rsidR="000C7604" w14:paraId="495674E2" w14:textId="77777777" w:rsidTr="0039377E">
        <w:tc>
          <w:tcPr>
            <w:tcW w:w="846" w:type="dxa"/>
          </w:tcPr>
          <w:p w14:paraId="663CB635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7796" w:type="dxa"/>
          </w:tcPr>
          <w:p w14:paraId="4226F96D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социокультурной среды института, содействующей формированию компетенций обучающихся</w:t>
            </w:r>
          </w:p>
        </w:tc>
        <w:tc>
          <w:tcPr>
            <w:tcW w:w="712" w:type="dxa"/>
          </w:tcPr>
          <w:p w14:paraId="6C3BB332" w14:textId="5F5A8A61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67</w:t>
            </w:r>
          </w:p>
        </w:tc>
      </w:tr>
      <w:tr w:rsidR="000C7604" w14:paraId="4B733D77" w14:textId="77777777" w:rsidTr="0039377E">
        <w:tc>
          <w:tcPr>
            <w:tcW w:w="846" w:type="dxa"/>
          </w:tcPr>
          <w:p w14:paraId="14CED55A" w14:textId="77777777" w:rsidR="000C7604" w:rsidRDefault="000C7604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7796" w:type="dxa"/>
          </w:tcPr>
          <w:p w14:paraId="5DDB899A" w14:textId="77777777" w:rsidR="000C7604" w:rsidRPr="003761C8" w:rsidRDefault="000C7604" w:rsidP="0039377E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собенности организации образовательного процесса по образовательной программе для лиц с ограниченными возможностями здоровья и(или) инвалидов</w:t>
            </w:r>
          </w:p>
        </w:tc>
        <w:tc>
          <w:tcPr>
            <w:tcW w:w="712" w:type="dxa"/>
          </w:tcPr>
          <w:p w14:paraId="4A3AC3B8" w14:textId="33A3FFCC" w:rsidR="000C7604" w:rsidRDefault="00484A41" w:rsidP="0039377E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71</w:t>
            </w:r>
          </w:p>
        </w:tc>
      </w:tr>
    </w:tbl>
    <w:p w14:paraId="1F09CCFC" w14:textId="77777777" w:rsidR="000C7604" w:rsidRDefault="000C7604" w:rsidP="000C760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29117BF" w14:textId="77777777" w:rsidR="000C7604" w:rsidRPr="000C7604" w:rsidRDefault="000C7604" w:rsidP="000C7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48C83D" w14:textId="77777777" w:rsidR="000C7604" w:rsidRPr="000C7604" w:rsidRDefault="000C7604" w:rsidP="000C7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369B70" w14:textId="77777777" w:rsidR="000C7604" w:rsidRPr="000C7604" w:rsidRDefault="000C7604" w:rsidP="000C7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F5D1E8" w14:textId="77777777" w:rsidR="000C7604" w:rsidRPr="000C7604" w:rsidRDefault="000C7604" w:rsidP="000C76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25CC71" w14:textId="77777777" w:rsidR="00E6628E" w:rsidRDefault="00D71925" w:rsidP="000D3B98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266E4">
        <w:rPr>
          <w:rFonts w:ascii="Times New Roman" w:hAnsi="Times New Roman" w:cs="Times New Roman"/>
          <w:sz w:val="26"/>
          <w:szCs w:val="26"/>
        </w:rPr>
        <w:br w:type="page"/>
      </w:r>
      <w:r w:rsidR="00375DE8" w:rsidRPr="002266E4">
        <w:rPr>
          <w:rFonts w:ascii="Times New Roman" w:hAnsi="Times New Roman" w:cs="Times New Roman"/>
          <w:sz w:val="28"/>
          <w:szCs w:val="28"/>
        </w:rPr>
        <w:lastRenderedPageBreak/>
        <w:t>ОБЩИЕ ПОЛОЖЕНИЯ</w:t>
      </w:r>
    </w:p>
    <w:p w14:paraId="6520D108" w14:textId="77777777" w:rsidR="00B374AB" w:rsidRPr="00B374AB" w:rsidRDefault="00B374AB" w:rsidP="00B374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290A82" w14:textId="77777777" w:rsidR="00270876" w:rsidRPr="00375DE8" w:rsidRDefault="00270876" w:rsidP="00270876">
      <w:pPr>
        <w:numPr>
          <w:ilvl w:val="1"/>
          <w:numId w:val="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Назначение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образовательной программы среднего профессионального образования</w:t>
      </w:r>
    </w:p>
    <w:p w14:paraId="6884F6C4" w14:textId="5C667D1A" w:rsidR="00270876" w:rsidRDefault="00270876" w:rsidP="00270876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программа подготовки специалистов среднего звена</w:t>
      </w:r>
      <w:r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ППССЗ) по специальности </w:t>
      </w:r>
      <w:r w:rsidRPr="007272C3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20.02.04 Пожарная безопасность, квалификация специалиста среднего звена «специалист по пожарной безопасности»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реализуемая в федеральном государственном бюджетном образовательном учреждении высшего образования «Уральский институт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Уральский институт ГПС МЧС России) представляет собой систему документов, разработанную и утвержденную институтом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внешним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профессиональной области</w:t>
      </w:r>
      <w:r w:rsidRPr="009076C8">
        <w:t xml:space="preserve"> 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федерального государственного образовательного стандарта среднего профессионального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20.02.04 Пожарная безопасность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ФГОС СПО) в соответствии с квалификацией специалиста среднего звена «специ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алист по пожарной безопасности».</w:t>
      </w:r>
    </w:p>
    <w:p w14:paraId="7090CE51" w14:textId="2FE9725D" w:rsidR="009076C8" w:rsidRDefault="00B94F9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 цели, ожидаемые результаты, содержание, условия и технологии реализации образовательного процесса, оценку качества подготовки выпускника по данной специальности и включает в себя учебный план, календарный учебный график, рабочие программы дисциплин (модулей), а также программы учебной и производственной практики, и методические материалы, обеспечивающие реализацию соответствующей образовательной технологии.</w:t>
      </w:r>
    </w:p>
    <w:p w14:paraId="7E47F80D" w14:textId="451E211F" w:rsidR="009076C8" w:rsidRDefault="009076C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подготовка специалистов с уровнем, соответствующим требованиям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О, с учетом развития средств, форм и способов защиты населения и территорий, материальных и культурных ценностей государства от чрезвычайных ситуаций природного, техногенного и иного характера, ведения аварийно-спасательных операций, профилактики и тушения пожаров, формирование универсальных, общепрофессиональных и профессиональных компетенций, практических навыков их реализация.</w:t>
      </w:r>
    </w:p>
    <w:p w14:paraId="2A040A07" w14:textId="77777777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17965" w14:textId="77777777" w:rsidR="00072FC0" w:rsidRPr="00072FC0" w:rsidRDefault="00072FC0" w:rsidP="00432A86">
      <w:pPr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Нормативные документы</w:t>
      </w:r>
    </w:p>
    <w:p w14:paraId="6B9B0323" w14:textId="5FC0C8D1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№ 273-ФЗ «Об образовании в Российской Федерации»;</w:t>
      </w:r>
    </w:p>
    <w:p w14:paraId="34D441D6" w14:textId="47CFD588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23.05.2016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Федерации»;</w:t>
      </w:r>
    </w:p>
    <w:p w14:paraId="4DEE8CC7" w14:textId="77777777" w:rsidR="00072FC0" w:rsidRPr="007272C3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Приказ Министерства просвещения Российской Федерации от 07.07.2022 г. № 537 «Об утверждении Федерального Государственного </w:t>
      </w:r>
      <w:r w:rsidRPr="00072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образовательного стандарта среднего профессионального образования по специальности 20.</w:t>
      </w:r>
      <w:r w:rsidRPr="00727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02.04 Пожарная безопасность» (далее ФГОС СПО 20.02.04);</w:t>
      </w:r>
    </w:p>
    <w:p w14:paraId="539B868F" w14:textId="77777777" w:rsidR="00072FC0" w:rsidRPr="007272C3" w:rsidRDefault="00072FC0" w:rsidP="00432A8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 Министерства просвещения Российской Федерации от 17.05.2022 г. № 336 «Об утверждении Перечня специальностей среднего профессионального образования»;</w:t>
      </w:r>
    </w:p>
    <w:p w14:paraId="5369BDA5" w14:textId="56D965BE" w:rsidR="00B94F96" w:rsidRPr="008F48E9" w:rsidRDefault="00B94F96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просвещения Российской Федерации 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24.08.2022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762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образовательным программам среднего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образования».</w:t>
      </w:r>
    </w:p>
    <w:p w14:paraId="0154E003" w14:textId="77777777" w:rsidR="00072FC0" w:rsidRPr="008F48E9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Российской Федерации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350D5752" w14:textId="3F9643CD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России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03.02.2022 № 60 «Об утверждении Квалификационных требований к специальной профессиональной подготовке выпускников, прошедших обучение по образовательной программе среднего профессионального образования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 организациях высшего образования МЧС России пожарно-технического профиля, по специальности 20.02.04 Пожарная безопасность»;</w:t>
      </w:r>
    </w:p>
    <w:p w14:paraId="5BDBA5B7" w14:textId="4B0B0383" w:rsid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Министра обороны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96, </w:t>
      </w:r>
      <w:proofErr w:type="spellStart"/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134 от 24.02.2010 г.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14:paraId="1471332A" w14:textId="6C841025" w:rsidR="005A087E" w:rsidRPr="005A087E" w:rsidRDefault="005A087E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r w:rsidRPr="005A0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55C48D9A" w14:textId="77777777" w:rsidR="005A087E" w:rsidRPr="005A087E" w:rsidRDefault="005A087E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 Уральского института ГПС МЧС России.</w:t>
      </w:r>
    </w:p>
    <w:p w14:paraId="70792163" w14:textId="77777777" w:rsidR="005A087E" w:rsidRDefault="005A087E" w:rsidP="008F4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C800" w14:textId="77777777" w:rsidR="00072FC0" w:rsidRPr="00072FC0" w:rsidRDefault="00072FC0" w:rsidP="008F48E9">
      <w:pPr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Перечень сокращений </w:t>
      </w:r>
    </w:p>
    <w:p w14:paraId="6FBF9DB6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ГИА – </w:t>
      </w: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государственная итоговая аттестация</w:t>
      </w:r>
    </w:p>
    <w:p w14:paraId="251236BF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з.е</w:t>
      </w:r>
      <w:proofErr w:type="spellEnd"/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 – зачетная единица</w:t>
      </w:r>
    </w:p>
    <w:p w14:paraId="46CAF8F4" w14:textId="62E3974A" w:rsidR="00072FC0" w:rsidRPr="008F48E9" w:rsidRDefault="00B94F96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="00072FC0"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 – </w:t>
      </w: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общие</w:t>
      </w:r>
      <w:r w:rsidR="00072FC0"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компетенции;</w:t>
      </w:r>
    </w:p>
    <w:p w14:paraId="4A967F96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ПК – профессиональные компетенции;</w:t>
      </w:r>
    </w:p>
    <w:p w14:paraId="77EE939C" w14:textId="26318470" w:rsidR="00B94F96" w:rsidRPr="008F48E9" w:rsidRDefault="00B94F96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 - программы подготовки специалистов среднего звена</w:t>
      </w:r>
    </w:p>
    <w:p w14:paraId="3CBFE164" w14:textId="77777777" w:rsidR="00072FC0" w:rsidRPr="00072FC0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ПООП – примерная</w:t>
      </w: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основная образовательная программа;</w:t>
      </w:r>
    </w:p>
    <w:p w14:paraId="69226E5A" w14:textId="29036726" w:rsidR="00CB1260" w:rsidRDefault="00072FC0" w:rsidP="008F48E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ФГОС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СП</w:t>
      </w: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 – федеральный государственный образовательный стандарт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среднего профессионального</w:t>
      </w:r>
      <w:r w:rsid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образования.</w:t>
      </w:r>
      <w:r w:rsidR="00CB126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8F06D47" w14:textId="77777777" w:rsidR="002266E4" w:rsidRPr="002266E4" w:rsidRDefault="002266E4" w:rsidP="00432A86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ОБЩАЯ ХАРАКТЕРИСТИКА ОСНОЙ ПРОФЕСИОНАЛЬНОЙ ОБРАЗОВАТЕЛЬНОЙ ПРОГРАММЫ</w:t>
      </w:r>
    </w:p>
    <w:p w14:paraId="6A9D1CEC" w14:textId="77777777" w:rsidR="00B374AB" w:rsidRDefault="00B374AB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B8BA9" w14:textId="77777777" w:rsidR="002266E4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66E4"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Квалификация (степень), присваиваемая выпускникам образовательной программы</w:t>
      </w:r>
    </w:p>
    <w:p w14:paraId="40D9AAE3" w14:textId="02B9FB2D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обучения выпускнику по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20.02.04 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Пожарная безопасность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квалификацией специалиста среднего звена 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присваивается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пожарной безопасности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7D8DCB" w14:textId="77777777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5A1F3" w14:textId="77777777" w:rsidR="00601453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1453" w:rsidRPr="00601453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Объем и сроки получения образовательной программы по реализуемым формам обучения</w:t>
      </w:r>
    </w:p>
    <w:p w14:paraId="3312D533" w14:textId="5A5CCABA" w:rsidR="009076C8" w:rsidRDefault="00A87027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6C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Уральском институте ГПС МЧС России осуществляется в очной и очно-заочной формах обучения, с применением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обучения и дистанционных образовательных технологий.</w:t>
      </w:r>
    </w:p>
    <w:p w14:paraId="7489CAE8" w14:textId="263432E8" w:rsidR="00601453" w:rsidRDefault="0060145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образовательной программы на базе </w:t>
      </w:r>
      <w:r w:rsidR="0027087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</w:t>
      </w:r>
      <w:r w:rsidR="00270876">
        <w:rPr>
          <w:rFonts w:ascii="Times New Roman" w:eastAsia="Times New Roman" w:hAnsi="Times New Roman" w:cs="Times New Roman"/>
          <w:sz w:val="28"/>
          <w:szCs w:val="28"/>
          <w:lang w:eastAsia="ru-RU"/>
        </w:rPr>
        <w:t>4464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академических час</w:t>
      </w:r>
      <w:r w:rsidR="002708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ФГОС СПО.</w:t>
      </w:r>
      <w:r w:rsidR="005A087E" w:rsidRPr="005A087E">
        <w:t xml:space="preserve"> </w:t>
      </w:r>
      <w:r w:rsidR="005A087E"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получения по реализуемым формам обучения</w:t>
      </w:r>
      <w:r w:rsid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в таблице 1.</w:t>
      </w:r>
    </w:p>
    <w:p w14:paraId="653A2E20" w14:textId="77777777" w:rsidR="00601453" w:rsidRDefault="0057342E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0408679B" w14:textId="77777777" w:rsidR="00601453" w:rsidRDefault="0057342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получения по реализуемым формам обучения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51741D" w14:paraId="7F2BBDC5" w14:textId="77777777" w:rsidTr="0051741D">
        <w:tc>
          <w:tcPr>
            <w:tcW w:w="3114" w:type="dxa"/>
          </w:tcPr>
          <w:p w14:paraId="517B60F3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Форма обучения</w:t>
            </w:r>
          </w:p>
        </w:tc>
        <w:tc>
          <w:tcPr>
            <w:tcW w:w="6237" w:type="dxa"/>
          </w:tcPr>
          <w:p w14:paraId="05433A99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Срок получения образования</w:t>
            </w:r>
            <w:r>
              <w:t xml:space="preserve"> </w:t>
            </w:r>
            <w:r w:rsidRPr="0051741D">
              <w:rPr>
                <w:rFonts w:ascii="Times New Roman" w:eastAsia="Times New Roman" w:hAnsi="Times New Roman"/>
                <w:sz w:val="28"/>
                <w:szCs w:val="28"/>
              </w:rPr>
              <w:t>вне зависимости от применяемых образовательных технологий</w:t>
            </w:r>
          </w:p>
        </w:tc>
      </w:tr>
      <w:tr w:rsidR="0051741D" w14:paraId="16EC1FC3" w14:textId="77777777" w:rsidTr="0051741D">
        <w:tc>
          <w:tcPr>
            <w:tcW w:w="3114" w:type="dxa"/>
          </w:tcPr>
          <w:p w14:paraId="4C1C25A1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6237" w:type="dxa"/>
          </w:tcPr>
          <w:p w14:paraId="6EDC5D17" w14:textId="5FD5E5F5" w:rsidR="0051741D" w:rsidRDefault="00270876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51741D" w:rsidRPr="0051741D">
              <w:rPr>
                <w:rFonts w:ascii="Times New Roman" w:eastAsia="Times New Roman" w:hAnsi="Times New Roman"/>
                <w:sz w:val="28"/>
                <w:szCs w:val="28"/>
              </w:rPr>
              <w:t xml:space="preserve"> года 10 месяцев</w:t>
            </w:r>
          </w:p>
        </w:tc>
      </w:tr>
    </w:tbl>
    <w:p w14:paraId="69751949" w14:textId="77777777" w:rsidR="0057342E" w:rsidRDefault="0057342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7F9E2" w14:textId="77777777" w:rsidR="0051741D" w:rsidRDefault="0051741D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обучении по индивидуальному учебному плану срок получения образования по </w:t>
      </w:r>
      <w:r w:rsidR="006C6C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 зависимости от формы обучения, составляет не более срока получения образования для соответствующей формы обучения.</w:t>
      </w:r>
    </w:p>
    <w:p w14:paraId="661A304F" w14:textId="03429167" w:rsidR="002169BC" w:rsidRDefault="006C6CA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Конкретный срок получения образования в очно-заочной форме обучения, а также </w:t>
      </w: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индивидуальному учебному плану, в том числе при ускоренном обучении определяется Уральским институтом ГПС МЧС России самостоятельно в пределах установленных сроков.</w:t>
      </w:r>
      <w:r w:rsidR="002169BC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F96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2169BC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 реализуется на государственном языке.</w:t>
      </w:r>
    </w:p>
    <w:p w14:paraId="15BC4568" w14:textId="708BCE81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2BF602C" w14:textId="77777777" w:rsidR="004D6550" w:rsidRPr="002266E4" w:rsidRDefault="004D6550" w:rsidP="000852E1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ХАРАКТЕРИСТИКА ПРОФЕССИОНАЛЬНОЙ ДЕЯТЕЛЬНОСТИ ВЫПУСКНИКОВ</w:t>
      </w:r>
    </w:p>
    <w:p w14:paraId="32D97D6F" w14:textId="77777777" w:rsidR="00B374AB" w:rsidRDefault="00B374AB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DD221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187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Области профессион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 деятельности выпускников</w:t>
      </w:r>
    </w:p>
    <w:p w14:paraId="1C0A7BAF" w14:textId="77777777" w:rsidR="004815D3" w:rsidRDefault="004D6550" w:rsidP="00481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Областью профессиональной деятельности выпускника, освоившего образовательную программу среднего профессионального образования, является обеспечение безопасности в сфере профилактики пожаров, предупреждения и тушения пожаров, а также защиты населения и территорий от чрезвычайных ситуаций природного и техногенного характера.</w:t>
      </w:r>
    </w:p>
    <w:p w14:paraId="6285CC0D" w14:textId="5937B23A" w:rsidR="004815D3" w:rsidRPr="004815D3" w:rsidRDefault="004815D3" w:rsidP="00481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профессиональной деятельности, в которых выпускники, освоившие образовательную программу, могут осуществлять </w:t>
      </w: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 деятельность: 12 Обеспечение безопасности, 14 Лесное хозяйство, охота, 40 Сквозные виды деятельности в промышленности, представлены в таблице 2.</w:t>
      </w:r>
    </w:p>
    <w:p w14:paraId="77642953" w14:textId="09020388" w:rsidR="00722E9C" w:rsidRPr="00722E9C" w:rsidRDefault="00722E9C" w:rsidP="00722E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E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Style w:val="a4"/>
        <w:tblW w:w="9347" w:type="dxa"/>
        <w:tblLook w:val="04A0" w:firstRow="1" w:lastRow="0" w:firstColumn="1" w:lastColumn="0" w:noHBand="0" w:noVBand="1"/>
      </w:tblPr>
      <w:tblGrid>
        <w:gridCol w:w="988"/>
        <w:gridCol w:w="5244"/>
        <w:gridCol w:w="3115"/>
      </w:tblGrid>
      <w:tr w:rsidR="00722E9C" w:rsidRPr="004815D3" w14:paraId="66D3B000" w14:textId="77777777" w:rsidTr="00722E9C">
        <w:tc>
          <w:tcPr>
            <w:tcW w:w="988" w:type="dxa"/>
          </w:tcPr>
          <w:p w14:paraId="74CF6BB0" w14:textId="3FA37B37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244" w:type="dxa"/>
          </w:tcPr>
          <w:p w14:paraId="54632BF5" w14:textId="0A1142B4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3115" w:type="dxa"/>
          </w:tcPr>
          <w:p w14:paraId="7B9A3AEE" w14:textId="4A6FD74D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Профессиональный стандарт</w:t>
            </w:r>
          </w:p>
        </w:tc>
      </w:tr>
      <w:tr w:rsidR="00722E9C" w:rsidRPr="004815D3" w14:paraId="44C42E88" w14:textId="77777777" w:rsidTr="00722E9C">
        <w:tc>
          <w:tcPr>
            <w:tcW w:w="9347" w:type="dxa"/>
            <w:gridSpan w:val="3"/>
          </w:tcPr>
          <w:p w14:paraId="6AFE9C6F" w14:textId="57EEADF1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 Обеспечение безопасности</w:t>
            </w:r>
          </w:p>
        </w:tc>
      </w:tr>
      <w:tr w:rsidR="00722E9C" w:rsidRPr="004815D3" w14:paraId="6E498159" w14:textId="77777777" w:rsidTr="00722E9C">
        <w:tc>
          <w:tcPr>
            <w:tcW w:w="988" w:type="dxa"/>
          </w:tcPr>
          <w:p w14:paraId="3539F9F0" w14:textId="6F4B58D6" w:rsidR="00722E9C" w:rsidRPr="004815D3" w:rsidRDefault="00722E9C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12.00</w:t>
            </w:r>
            <w:r w:rsidR="00243447" w:rsidRPr="004815D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14:paraId="0C36408F" w14:textId="7EA8C19B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Тушение пожаров</w:t>
            </w:r>
          </w:p>
        </w:tc>
        <w:tc>
          <w:tcPr>
            <w:tcW w:w="3115" w:type="dxa"/>
          </w:tcPr>
          <w:p w14:paraId="185775A9" w14:textId="11BF8DB3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Пожарный</w:t>
            </w:r>
          </w:p>
        </w:tc>
      </w:tr>
      <w:tr w:rsidR="00722E9C" w:rsidRPr="004815D3" w14:paraId="4E095563" w14:textId="77777777" w:rsidTr="00722E9C">
        <w:tc>
          <w:tcPr>
            <w:tcW w:w="988" w:type="dxa"/>
          </w:tcPr>
          <w:p w14:paraId="734091D3" w14:textId="10B6045C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12.011</w:t>
            </w:r>
          </w:p>
        </w:tc>
        <w:tc>
          <w:tcPr>
            <w:tcW w:w="5244" w:type="dxa"/>
          </w:tcPr>
          <w:p w14:paraId="0F27300F" w14:textId="4281005D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Организация тушения пожаров в населенных пунктах и на объектах</w:t>
            </w:r>
          </w:p>
        </w:tc>
        <w:tc>
          <w:tcPr>
            <w:tcW w:w="3115" w:type="dxa"/>
          </w:tcPr>
          <w:p w14:paraId="6D6B7235" w14:textId="1F6CCF8A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Специалист по организации тушения пожаров</w:t>
            </w:r>
          </w:p>
        </w:tc>
      </w:tr>
      <w:tr w:rsidR="00722E9C" w:rsidRPr="004815D3" w14:paraId="756AE9FA" w14:textId="77777777" w:rsidTr="00722E9C">
        <w:tc>
          <w:tcPr>
            <w:tcW w:w="988" w:type="dxa"/>
          </w:tcPr>
          <w:p w14:paraId="579858E0" w14:textId="678D631F" w:rsidR="00722E9C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12.013</w:t>
            </w:r>
          </w:p>
        </w:tc>
        <w:tc>
          <w:tcPr>
            <w:tcW w:w="5244" w:type="dxa"/>
          </w:tcPr>
          <w:p w14:paraId="0A9664A4" w14:textId="63B97C79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Пожарная профилактика на объектах защиты</w:t>
            </w:r>
          </w:p>
        </w:tc>
        <w:tc>
          <w:tcPr>
            <w:tcW w:w="3115" w:type="dxa"/>
          </w:tcPr>
          <w:p w14:paraId="469FA432" w14:textId="7509CBB4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Специалист по пожарной профилактике</w:t>
            </w:r>
          </w:p>
        </w:tc>
      </w:tr>
      <w:tr w:rsidR="00243447" w:rsidRPr="004815D3" w14:paraId="05B3C97D" w14:textId="77777777" w:rsidTr="00722E9C">
        <w:tc>
          <w:tcPr>
            <w:tcW w:w="988" w:type="dxa"/>
          </w:tcPr>
          <w:p w14:paraId="052D66B4" w14:textId="6B008E76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12.016</w:t>
            </w:r>
          </w:p>
        </w:tc>
        <w:tc>
          <w:tcPr>
            <w:tcW w:w="5244" w:type="dxa"/>
          </w:tcPr>
          <w:p w14:paraId="39C9AB95" w14:textId="5F1CB2B4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spellStart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 (далее – ГДЗС)</w:t>
            </w:r>
          </w:p>
        </w:tc>
        <w:tc>
          <w:tcPr>
            <w:tcW w:w="3115" w:type="dxa"/>
          </w:tcPr>
          <w:p w14:paraId="08C842B5" w14:textId="34FFA3E7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 </w:t>
            </w:r>
            <w:proofErr w:type="spellStart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</w:t>
            </w:r>
          </w:p>
        </w:tc>
      </w:tr>
      <w:tr w:rsidR="00243447" w:rsidRPr="004815D3" w14:paraId="14F932C0" w14:textId="77777777" w:rsidTr="00422E1C">
        <w:tc>
          <w:tcPr>
            <w:tcW w:w="9347" w:type="dxa"/>
            <w:gridSpan w:val="3"/>
          </w:tcPr>
          <w:p w14:paraId="1660A727" w14:textId="4DEB84F2" w:rsidR="00243447" w:rsidRPr="004815D3" w:rsidRDefault="00243447" w:rsidP="0024344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 Лесное хозяйство, охота</w:t>
            </w:r>
          </w:p>
        </w:tc>
      </w:tr>
      <w:tr w:rsidR="00243447" w:rsidRPr="004815D3" w14:paraId="49D5537F" w14:textId="77777777" w:rsidTr="00722E9C">
        <w:tc>
          <w:tcPr>
            <w:tcW w:w="988" w:type="dxa"/>
          </w:tcPr>
          <w:p w14:paraId="480D72FC" w14:textId="01D95BD0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14.001</w:t>
            </w:r>
          </w:p>
        </w:tc>
        <w:tc>
          <w:tcPr>
            <w:tcW w:w="5244" w:type="dxa"/>
          </w:tcPr>
          <w:p w14:paraId="47010C42" w14:textId="7793F2DF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Охрана лесов от пожаров путем выполнения работ по предупреждению, обнаружению и тушению лесных (природных) пожаров с использованием авиационных сил и средств</w:t>
            </w:r>
          </w:p>
        </w:tc>
        <w:tc>
          <w:tcPr>
            <w:tcW w:w="3115" w:type="dxa"/>
          </w:tcPr>
          <w:p w14:paraId="0E400A3C" w14:textId="72D6924B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Работник парашютно-десантной пожарной службы</w:t>
            </w:r>
          </w:p>
        </w:tc>
      </w:tr>
      <w:tr w:rsidR="00243447" w:rsidRPr="004815D3" w14:paraId="3A891AB5" w14:textId="77777777" w:rsidTr="00722E9C">
        <w:tc>
          <w:tcPr>
            <w:tcW w:w="988" w:type="dxa"/>
          </w:tcPr>
          <w:p w14:paraId="3E2C6973" w14:textId="202A3016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14.007</w:t>
            </w:r>
          </w:p>
        </w:tc>
        <w:tc>
          <w:tcPr>
            <w:tcW w:w="5244" w:type="dxa"/>
          </w:tcPr>
          <w:p w14:paraId="48D6312D" w14:textId="4DDFDA4A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Охрана лесов от пожаров путем выполнения работ по предупреждению, обнаружению и тушению лесных (природных) пожаров</w:t>
            </w:r>
          </w:p>
        </w:tc>
        <w:tc>
          <w:tcPr>
            <w:tcW w:w="3115" w:type="dxa"/>
          </w:tcPr>
          <w:p w14:paraId="5C29615D" w14:textId="4B7D476E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Лесной пожарный</w:t>
            </w:r>
          </w:p>
        </w:tc>
      </w:tr>
      <w:tr w:rsidR="00EA4729" w:rsidRPr="00EA4729" w14:paraId="4D8D96D8" w14:textId="77777777" w:rsidTr="00422E1C">
        <w:tc>
          <w:tcPr>
            <w:tcW w:w="9347" w:type="dxa"/>
            <w:gridSpan w:val="3"/>
          </w:tcPr>
          <w:p w14:paraId="1BB017CB" w14:textId="3C124170" w:rsidR="00EA4729" w:rsidRPr="004815D3" w:rsidRDefault="00EA4729" w:rsidP="00EA47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40 Сквозные виды деятельности в промышленности</w:t>
            </w:r>
          </w:p>
        </w:tc>
      </w:tr>
    </w:tbl>
    <w:p w14:paraId="022BE703" w14:textId="77777777" w:rsidR="00722E9C" w:rsidRPr="008F1F16" w:rsidRDefault="00722E9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992A6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Объектами профессиональной деятельности выпускника являются организация и осуществление функционирования совокупности сил и средств пожарной охраны, систем мер правового, организационного, экономического, социального и научно-технического характера, направленные на профилактику пожаров, их тушение и проведение аварийно-спасательных работ.</w:t>
      </w:r>
    </w:p>
    <w:p w14:paraId="6B3BE21D" w14:textId="77FEC2B4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видов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присваиваемой квалификации приведены в таблице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48BD4A1D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D11BB8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12BE0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CF589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E5D74" w14:textId="72387C07" w:rsidR="002169BC" w:rsidRDefault="002169BC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06343324" w14:textId="77777777" w:rsidR="002169BC" w:rsidRDefault="002169BC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видов деятельности и профессиональных модулей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D6550" w:rsidRPr="004815D3" w14:paraId="55DDD34C" w14:textId="77777777" w:rsidTr="004D6550">
        <w:tc>
          <w:tcPr>
            <w:tcW w:w="4672" w:type="dxa"/>
          </w:tcPr>
          <w:p w14:paraId="1B9A9345" w14:textId="77777777" w:rsidR="004D6550" w:rsidRPr="004815D3" w:rsidRDefault="004D6550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Наименование видов деятельности</w:t>
            </w:r>
          </w:p>
        </w:tc>
        <w:tc>
          <w:tcPr>
            <w:tcW w:w="4672" w:type="dxa"/>
          </w:tcPr>
          <w:p w14:paraId="14107178" w14:textId="77777777" w:rsidR="004D6550" w:rsidRPr="004815D3" w:rsidRDefault="004D6550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Наименование профессиональных модулей</w:t>
            </w:r>
          </w:p>
        </w:tc>
      </w:tr>
      <w:tr w:rsidR="004D6550" w:rsidRPr="004815D3" w14:paraId="17AF16D0" w14:textId="77777777" w:rsidTr="004D6550">
        <w:tc>
          <w:tcPr>
            <w:tcW w:w="4672" w:type="dxa"/>
          </w:tcPr>
          <w:p w14:paraId="39FFE81F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Выполнение работ по осуществлению караульной службы, тушению пожаров и проведению аварийно-спасательных работ</w:t>
            </w:r>
          </w:p>
        </w:tc>
        <w:tc>
          <w:tcPr>
            <w:tcW w:w="4672" w:type="dxa"/>
          </w:tcPr>
          <w:p w14:paraId="2978BB1D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ПМ.01 Выполнение работ по осуществлению караульной службы, тушению пожаров, проведению аварийно-спасательных работ</w:t>
            </w:r>
          </w:p>
        </w:tc>
      </w:tr>
      <w:tr w:rsidR="004D6550" w:rsidRPr="004815D3" w14:paraId="4FC3B5E2" w14:textId="77777777" w:rsidTr="004D6550">
        <w:tc>
          <w:tcPr>
            <w:tcW w:w="4672" w:type="dxa"/>
          </w:tcPr>
          <w:p w14:paraId="330AE3C8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Выполнение работ по профилактике пожаров</w:t>
            </w:r>
          </w:p>
        </w:tc>
        <w:tc>
          <w:tcPr>
            <w:tcW w:w="4672" w:type="dxa"/>
          </w:tcPr>
          <w:p w14:paraId="43D14EAA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ПМ.02 Выполнение работ по профилактике пожаров</w:t>
            </w:r>
          </w:p>
        </w:tc>
      </w:tr>
      <w:tr w:rsidR="004D6550" w:rsidRPr="004815D3" w14:paraId="537D74D7" w14:textId="77777777" w:rsidTr="004D6550">
        <w:tc>
          <w:tcPr>
            <w:tcW w:w="4672" w:type="dxa"/>
          </w:tcPr>
          <w:p w14:paraId="22258F0C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Организация тушения пожаров и проведения аварийно-спасательных работ (по выбору)</w:t>
            </w:r>
          </w:p>
        </w:tc>
        <w:tc>
          <w:tcPr>
            <w:tcW w:w="4672" w:type="dxa"/>
          </w:tcPr>
          <w:p w14:paraId="15ED8113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ПМ.03 Организация тушения пожаров и проведения аварийно-спасательных работ</w:t>
            </w:r>
          </w:p>
        </w:tc>
      </w:tr>
      <w:tr w:rsidR="004D6550" w14:paraId="51830184" w14:textId="77777777" w:rsidTr="004D6550">
        <w:tc>
          <w:tcPr>
            <w:tcW w:w="4672" w:type="dxa"/>
          </w:tcPr>
          <w:p w14:paraId="0EF84C20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Обеспечение противопожарного режима на объекте (по выбору)</w:t>
            </w:r>
          </w:p>
        </w:tc>
        <w:tc>
          <w:tcPr>
            <w:tcW w:w="4672" w:type="dxa"/>
          </w:tcPr>
          <w:p w14:paraId="668D304E" w14:textId="56A246E0" w:rsidR="004D6550" w:rsidRPr="004815D3" w:rsidRDefault="008F1F16" w:rsidP="00682D2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</w:t>
            </w:r>
            <w:r w:rsidR="00682D26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 xml:space="preserve"> Обеспечение противопожарного режима на объекте</w:t>
            </w:r>
          </w:p>
        </w:tc>
      </w:tr>
    </w:tbl>
    <w:p w14:paraId="7C62C88F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53633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Квалификационные требования, предъявляемые к выпускникам по специальности 20.02.04 Пожарная безопасность</w:t>
      </w:r>
    </w:p>
    <w:p w14:paraId="76AD22E2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должен соответствовать следующим квалификационным требованиям:</w:t>
      </w:r>
    </w:p>
    <w:p w14:paraId="6B202891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в составе подразделения пожарной охраны работ и мероприятий по эксплуатации мобильных средств пожаротушения;</w:t>
      </w:r>
    </w:p>
    <w:p w14:paraId="4BC1353E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выполнять работы по тушению пожаров и проведению аварийно-спасательных работ в составе подразделений, а также руководить работой этих подразделений;</w:t>
      </w:r>
    </w:p>
    <w:p w14:paraId="4E245B06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обеспечению противопожарного режима на объекте;</w:t>
      </w:r>
    </w:p>
    <w:p w14:paraId="63C4C44D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разработке решений по противопожарной защите организации и анализу пожарной безопасности;</w:t>
      </w:r>
    </w:p>
    <w:p w14:paraId="0EABB6FC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контрольных (надзорных) и профилактических мероприятий в области пожарной безопасности на объектах защиты;</w:t>
      </w:r>
    </w:p>
    <w:p w14:paraId="07C9395D" w14:textId="6C97A26F" w:rsid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проверок по поступившим сообщениям о преступлениях, пожарах и иных происшествиях в соответствии с уголовно-процессуальным законодательством Российской Федерации.</w:t>
      </w:r>
    </w:p>
    <w:p w14:paraId="56A7F376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609CAA" w14:textId="47900CFF" w:rsidR="006D1B20" w:rsidRPr="004815D3" w:rsidRDefault="008F1F16" w:rsidP="004815D3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ПЛАНИРУЕМЫЕ РЕЗУЛЬТАТЫ ОСВОЕНИЯ </w:t>
      </w:r>
      <w:r w:rsidR="004815D3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ПОДГОТОВКИ СПЕЦИАЛИСТА СРЕДНЕГО ЗВЕНА</w:t>
      </w:r>
    </w:p>
    <w:p w14:paraId="3A47EEB6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7146D" w14:textId="77777777" w:rsidR="005A087E" w:rsidRPr="005A087E" w:rsidRDefault="005A087E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F94C7D" w:rsidRPr="00F9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компетенции</w:t>
      </w:r>
    </w:p>
    <w:p w14:paraId="59877E4D" w14:textId="6B10C7C9" w:rsidR="00340D98" w:rsidRDefault="002169B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выпускник, освоивший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программу, должен обладать следующими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компетенциями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представленными в т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52E9C" w14:textId="47AE154A" w:rsidR="00340D98" w:rsidRDefault="002169BC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67D9D9F5" w14:textId="77777777" w:rsidR="00340D98" w:rsidRDefault="002169BC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1129"/>
        <w:gridCol w:w="2472"/>
        <w:gridCol w:w="5892"/>
      </w:tblGrid>
      <w:tr w:rsidR="002169BC" w:rsidRPr="00CE00E7" w14:paraId="67C92494" w14:textId="77777777" w:rsidTr="00B24410">
        <w:tc>
          <w:tcPr>
            <w:tcW w:w="1129" w:type="dxa"/>
          </w:tcPr>
          <w:p w14:paraId="2B8B6A31" w14:textId="77777777" w:rsidR="002169BC" w:rsidRPr="00CE00E7" w:rsidRDefault="002169BC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2472" w:type="dxa"/>
          </w:tcPr>
          <w:p w14:paraId="1E7599A4" w14:textId="77777777" w:rsidR="002169BC" w:rsidRPr="00CE00E7" w:rsidRDefault="00F94C7D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892" w:type="dxa"/>
          </w:tcPr>
          <w:p w14:paraId="2093F921" w14:textId="77777777" w:rsidR="002169BC" w:rsidRPr="00CE00E7" w:rsidRDefault="00F94C7D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Знания, умения</w:t>
            </w:r>
          </w:p>
        </w:tc>
      </w:tr>
      <w:tr w:rsidR="00CE00E7" w:rsidRPr="00CE00E7" w14:paraId="765A5DA9" w14:textId="77777777" w:rsidTr="00B24410">
        <w:tc>
          <w:tcPr>
            <w:tcW w:w="1129" w:type="dxa"/>
            <w:vMerge w:val="restart"/>
          </w:tcPr>
          <w:p w14:paraId="2A8D277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1</w:t>
            </w:r>
          </w:p>
        </w:tc>
        <w:tc>
          <w:tcPr>
            <w:tcW w:w="2472" w:type="dxa"/>
            <w:vMerge w:val="restart"/>
          </w:tcPr>
          <w:p w14:paraId="042F068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Выбирать способы решения задач профессиональной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деятельности применительно к различным контекстам</w:t>
            </w:r>
          </w:p>
        </w:tc>
        <w:tc>
          <w:tcPr>
            <w:tcW w:w="5892" w:type="dxa"/>
          </w:tcPr>
          <w:p w14:paraId="1B1B034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распознавать задачу и/или проблему в профессиональном и/или социальном контексте; анализировать задачу и/или проблему и выделять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CE00E7" w:rsidRPr="00CE00E7" w14:paraId="457B69DD" w14:textId="77777777" w:rsidTr="00B24410">
        <w:tc>
          <w:tcPr>
            <w:tcW w:w="1129" w:type="dxa"/>
            <w:vMerge/>
          </w:tcPr>
          <w:p w14:paraId="03C8218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2FBBA2C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4C6122A8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CE00E7" w:rsidRPr="00CE00E7" w14:paraId="3239C44E" w14:textId="77777777" w:rsidTr="00B24410">
        <w:tc>
          <w:tcPr>
            <w:tcW w:w="1129" w:type="dxa"/>
            <w:vMerge w:val="restart"/>
          </w:tcPr>
          <w:p w14:paraId="2A990D2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2</w:t>
            </w:r>
          </w:p>
        </w:tc>
        <w:tc>
          <w:tcPr>
            <w:tcW w:w="2472" w:type="dxa"/>
            <w:vMerge w:val="restart"/>
          </w:tcPr>
          <w:p w14:paraId="6CD6F049" w14:textId="7C4F72B1" w:rsidR="00CE00E7" w:rsidRPr="00CE00E7" w:rsidRDefault="00CE00E7" w:rsidP="004815D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Использовать современные средства поиска, анализа и </w:t>
            </w:r>
            <w:proofErr w:type="gramStart"/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интерпретации информации</w:t>
            </w:r>
            <w:proofErr w:type="gramEnd"/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5892" w:type="dxa"/>
          </w:tcPr>
          <w:p w14:paraId="0CCD120A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</w:t>
            </w:r>
          </w:p>
        </w:tc>
      </w:tr>
      <w:tr w:rsidR="00CE00E7" w:rsidRPr="00CE00E7" w14:paraId="2A6199DA" w14:textId="77777777" w:rsidTr="00B24410">
        <w:tc>
          <w:tcPr>
            <w:tcW w:w="1129" w:type="dxa"/>
            <w:vMerge/>
          </w:tcPr>
          <w:p w14:paraId="6D2CA06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6413695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57BDE0B0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CE00E7" w:rsidRPr="00CE00E7" w14:paraId="165D28B5" w14:textId="77777777" w:rsidTr="00B24410">
        <w:tc>
          <w:tcPr>
            <w:tcW w:w="1129" w:type="dxa"/>
            <w:vMerge w:val="restart"/>
          </w:tcPr>
          <w:p w14:paraId="7D5818D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 3</w:t>
            </w:r>
          </w:p>
        </w:tc>
        <w:tc>
          <w:tcPr>
            <w:tcW w:w="2472" w:type="dxa"/>
            <w:vMerge w:val="restart"/>
          </w:tcPr>
          <w:p w14:paraId="37BD9F03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деятельность в профессиональной </w:t>
            </w:r>
          </w:p>
          <w:p w14:paraId="008A04D8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сфере, использовать знания по финансовой грамотности в различных жизненных ситуациях</w:t>
            </w:r>
          </w:p>
        </w:tc>
        <w:tc>
          <w:tcPr>
            <w:tcW w:w="5892" w:type="dxa"/>
          </w:tcPr>
          <w:p w14:paraId="49E88246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</w:t>
            </w:r>
          </w:p>
          <w:p w14:paraId="77DA8CE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CE00E7" w:rsidRPr="00CE00E7" w14:paraId="298AFCF9" w14:textId="77777777" w:rsidTr="00B24410">
        <w:tc>
          <w:tcPr>
            <w:tcW w:w="1129" w:type="dxa"/>
            <w:vMerge/>
          </w:tcPr>
          <w:p w14:paraId="0EEF5BAF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0F9CF75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13C9388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CE00E7" w:rsidRPr="00CE00E7" w14:paraId="4397EBC9" w14:textId="77777777" w:rsidTr="00B24410">
        <w:tc>
          <w:tcPr>
            <w:tcW w:w="1129" w:type="dxa"/>
            <w:vMerge w:val="restart"/>
          </w:tcPr>
          <w:p w14:paraId="54179314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4</w:t>
            </w:r>
          </w:p>
        </w:tc>
        <w:tc>
          <w:tcPr>
            <w:tcW w:w="2472" w:type="dxa"/>
            <w:vMerge w:val="restart"/>
          </w:tcPr>
          <w:p w14:paraId="2772501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892" w:type="dxa"/>
          </w:tcPr>
          <w:p w14:paraId="677661EF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CE00E7" w:rsidRPr="00CE00E7" w14:paraId="145C1BC9" w14:textId="77777777" w:rsidTr="00B24410">
        <w:tc>
          <w:tcPr>
            <w:tcW w:w="1129" w:type="dxa"/>
            <w:vMerge/>
          </w:tcPr>
          <w:p w14:paraId="363D4F5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6918B356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73A4CD1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CE00E7" w:rsidRPr="00CE00E7" w14:paraId="7EB2E5B2" w14:textId="77777777" w:rsidTr="00B24410">
        <w:tc>
          <w:tcPr>
            <w:tcW w:w="1129" w:type="dxa"/>
            <w:vMerge w:val="restart"/>
          </w:tcPr>
          <w:p w14:paraId="2CA2A56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5</w:t>
            </w:r>
          </w:p>
        </w:tc>
        <w:tc>
          <w:tcPr>
            <w:tcW w:w="2472" w:type="dxa"/>
            <w:vMerge w:val="restart"/>
          </w:tcPr>
          <w:p w14:paraId="76AFD01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892" w:type="dxa"/>
          </w:tcPr>
          <w:p w14:paraId="51CE9EE7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CE00E7" w:rsidRPr="00CE00E7" w14:paraId="0F6D9533" w14:textId="77777777" w:rsidTr="00B24410">
        <w:tc>
          <w:tcPr>
            <w:tcW w:w="1129" w:type="dxa"/>
            <w:vMerge/>
          </w:tcPr>
          <w:p w14:paraId="3022DF7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44E2BC9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496A55E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44662D" w:rsidRPr="00CE00E7" w14:paraId="348FF1E0" w14:textId="77777777" w:rsidTr="00B24410">
        <w:tc>
          <w:tcPr>
            <w:tcW w:w="1129" w:type="dxa"/>
            <w:vMerge w:val="restart"/>
          </w:tcPr>
          <w:p w14:paraId="7A016DB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6</w:t>
            </w:r>
          </w:p>
        </w:tc>
        <w:tc>
          <w:tcPr>
            <w:tcW w:w="2472" w:type="dxa"/>
            <w:vMerge w:val="restart"/>
          </w:tcPr>
          <w:p w14:paraId="23D9E09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Проявлять гражданско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патриотическую позицию, демонстрировать осознанное поведение на основе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892" w:type="dxa"/>
          </w:tcPr>
          <w:p w14:paraId="7888D63E" w14:textId="77777777" w:rsidR="0044662D" w:rsidRPr="0044662D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44662D" w:rsidRPr="00CE00E7" w14:paraId="02A64D6A" w14:textId="77777777" w:rsidTr="00B24410">
        <w:tc>
          <w:tcPr>
            <w:tcW w:w="1129" w:type="dxa"/>
            <w:vMerge/>
          </w:tcPr>
          <w:p w14:paraId="113EE0D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3444500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3BBDFD2C" w14:textId="77777777" w:rsidR="0044662D" w:rsidRPr="0044662D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44662D" w:rsidRPr="00CE00E7" w14:paraId="258B3B36" w14:textId="77777777" w:rsidTr="00B24410">
        <w:tc>
          <w:tcPr>
            <w:tcW w:w="1129" w:type="dxa"/>
            <w:vMerge w:val="restart"/>
          </w:tcPr>
          <w:p w14:paraId="40F49979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7</w:t>
            </w:r>
          </w:p>
        </w:tc>
        <w:tc>
          <w:tcPr>
            <w:tcW w:w="2472" w:type="dxa"/>
            <w:vMerge w:val="restart"/>
          </w:tcPr>
          <w:p w14:paraId="02B0991F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Содействовать сохранению окружающей среды,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892" w:type="dxa"/>
          </w:tcPr>
          <w:p w14:paraId="4BEEDC6E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соблюдать нормы экологической безопасности; определять направления ресурсосбережения в рамках профессиональной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деятельности по специальности;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4662D" w:rsidRPr="00CE00E7" w14:paraId="53D8A7D6" w14:textId="77777777" w:rsidTr="00B24410">
        <w:tc>
          <w:tcPr>
            <w:tcW w:w="1129" w:type="dxa"/>
            <w:vMerge/>
          </w:tcPr>
          <w:p w14:paraId="696B498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53F0A1C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517A1732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 климатических условий региона</w:t>
            </w:r>
          </w:p>
        </w:tc>
      </w:tr>
      <w:tr w:rsidR="0044662D" w:rsidRPr="00CE00E7" w14:paraId="61467F88" w14:textId="77777777" w:rsidTr="00B24410">
        <w:tc>
          <w:tcPr>
            <w:tcW w:w="1129" w:type="dxa"/>
            <w:vMerge w:val="restart"/>
          </w:tcPr>
          <w:p w14:paraId="39ABB24E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2472" w:type="dxa"/>
            <w:vMerge w:val="restart"/>
          </w:tcPr>
          <w:p w14:paraId="0AE433F4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892" w:type="dxa"/>
          </w:tcPr>
          <w:p w14:paraId="6FA9D468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использовать физкультурно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44662D" w:rsidRPr="00CE00E7" w14:paraId="333C1095" w14:textId="77777777" w:rsidTr="00B24410">
        <w:tc>
          <w:tcPr>
            <w:tcW w:w="1129" w:type="dxa"/>
            <w:vMerge/>
          </w:tcPr>
          <w:p w14:paraId="68977805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15E43C13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6FE159B9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44662D" w:rsidRPr="00CE00E7" w14:paraId="3800B71F" w14:textId="77777777" w:rsidTr="00B24410">
        <w:tc>
          <w:tcPr>
            <w:tcW w:w="1129" w:type="dxa"/>
            <w:vMerge w:val="restart"/>
          </w:tcPr>
          <w:p w14:paraId="2255001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9</w:t>
            </w:r>
          </w:p>
        </w:tc>
        <w:tc>
          <w:tcPr>
            <w:tcW w:w="2472" w:type="dxa"/>
            <w:vMerge w:val="restart"/>
          </w:tcPr>
          <w:p w14:paraId="31F06125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892" w:type="dxa"/>
          </w:tcPr>
          <w:p w14:paraId="6DCBA18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44662D" w:rsidRPr="00CE00E7" w14:paraId="4EFF7499" w14:textId="77777777" w:rsidTr="0044662D">
        <w:trPr>
          <w:trHeight w:val="70"/>
        </w:trPr>
        <w:tc>
          <w:tcPr>
            <w:tcW w:w="1129" w:type="dxa"/>
            <w:vMerge/>
          </w:tcPr>
          <w:p w14:paraId="0E7DFC8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124C84FB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1C9659CB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3928DFBC" w14:textId="77777777" w:rsidR="00340D98" w:rsidRDefault="00340D9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BF414" w14:textId="77777777" w:rsidR="00432A86" w:rsidRPr="005A087E" w:rsidRDefault="00432A8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</w:t>
      </w:r>
      <w:r w:rsidRPr="00F9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</w:t>
      </w:r>
    </w:p>
    <w:p w14:paraId="7B6F99B9" w14:textId="770C4A80" w:rsidR="00432A86" w:rsidRDefault="00432A8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выпускник, освоивший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программу, должен обладать следующими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профессиональными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компетенциями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соответствующим видам деятельности представленными в т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695528" w14:textId="7ADB3ED4" w:rsidR="00432A86" w:rsidRDefault="00432A86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7AF49840" w14:textId="77777777" w:rsidR="00432A86" w:rsidRDefault="00432A86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159"/>
        <w:gridCol w:w="2565"/>
        <w:gridCol w:w="4627"/>
      </w:tblGrid>
      <w:tr w:rsidR="00432A86" w:rsidRPr="00E339B3" w14:paraId="4A610529" w14:textId="77777777" w:rsidTr="00C7354F">
        <w:tc>
          <w:tcPr>
            <w:tcW w:w="2159" w:type="dxa"/>
          </w:tcPr>
          <w:p w14:paraId="1481BC59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2565" w:type="dxa"/>
          </w:tcPr>
          <w:p w14:paraId="502367CA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4627" w:type="dxa"/>
          </w:tcPr>
          <w:p w14:paraId="795198D4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Показатели освоения компетенции</w:t>
            </w:r>
          </w:p>
        </w:tc>
      </w:tr>
      <w:tr w:rsidR="002F02F1" w:rsidRPr="00E339B3" w14:paraId="5E589914" w14:textId="77777777" w:rsidTr="00C7354F">
        <w:tc>
          <w:tcPr>
            <w:tcW w:w="2159" w:type="dxa"/>
            <w:vMerge w:val="restart"/>
          </w:tcPr>
          <w:p w14:paraId="070FD163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осуществлению караульной службы, тушению пожаров и проведению аварийно-спасательных работ</w:t>
            </w:r>
          </w:p>
        </w:tc>
        <w:tc>
          <w:tcPr>
            <w:tcW w:w="2565" w:type="dxa"/>
            <w:vMerge w:val="restart"/>
          </w:tcPr>
          <w:p w14:paraId="04E06E2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ПК 1.1. Осуществлять караульную службу</w:t>
            </w:r>
          </w:p>
        </w:tc>
        <w:tc>
          <w:tcPr>
            <w:tcW w:w="4627" w:type="dxa"/>
          </w:tcPr>
          <w:p w14:paraId="30ED8D14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44A0EBC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несение караульной и гарнизонной службы; </w:t>
            </w:r>
          </w:p>
          <w:p w14:paraId="48240D4D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несения службы в объектовых и специальных подразделениях федеральной противопожарной службы Государственной противопожарной службы; </w:t>
            </w:r>
          </w:p>
          <w:p w14:paraId="2A1F15FF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гарнизонной и караульной службы; </w:t>
            </w:r>
          </w:p>
          <w:p w14:paraId="059B9502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Обязанности должностных лиц караула и лиц внутреннего </w:t>
            </w:r>
          </w:p>
          <w:p w14:paraId="3CB01823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наряда, порядок смены караула; </w:t>
            </w:r>
          </w:p>
          <w:p w14:paraId="4A9AC936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допуска на территорию пожарно-спасательного подразделения; </w:t>
            </w:r>
          </w:p>
          <w:p w14:paraId="2F25F5E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Распорядок дня дежурного караула.</w:t>
            </w:r>
          </w:p>
        </w:tc>
      </w:tr>
      <w:tr w:rsidR="002F02F1" w:rsidRPr="00E339B3" w14:paraId="223700C9" w14:textId="77777777" w:rsidTr="00C7354F">
        <w:tc>
          <w:tcPr>
            <w:tcW w:w="2159" w:type="dxa"/>
            <w:vMerge/>
          </w:tcPr>
          <w:p w14:paraId="07F58A82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1CF4277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735B3A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23936F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Осуществлять службу во внутреннем наряде караула;</w:t>
            </w:r>
          </w:p>
          <w:p w14:paraId="07FEE898" w14:textId="77777777" w:rsidR="002F02F1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службу в объектовых и специальных подразделениях федеральной противопожарной службы Государственной противопожарной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службы;</w:t>
            </w:r>
          </w:p>
          <w:p w14:paraId="592DC58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Выполнять обязанности пожарного; </w:t>
            </w:r>
          </w:p>
          <w:p w14:paraId="4C00336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Выполнять распорядок дня </w:t>
            </w:r>
          </w:p>
          <w:p w14:paraId="3EC18C7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дежурного караула</w:t>
            </w:r>
          </w:p>
        </w:tc>
      </w:tr>
      <w:tr w:rsidR="002F02F1" w:rsidRPr="00E339B3" w14:paraId="01079F23" w14:textId="77777777" w:rsidTr="00C7354F">
        <w:tc>
          <w:tcPr>
            <w:tcW w:w="2159" w:type="dxa"/>
            <w:vMerge/>
          </w:tcPr>
          <w:p w14:paraId="3325D80B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DDDDA3D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30A317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19BF1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Несение службы в составе дежурного караула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спасательного подразделения; </w:t>
            </w:r>
          </w:p>
          <w:p w14:paraId="7BC482A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Несение службы в составе внутреннего наряда караула; </w:t>
            </w:r>
          </w:p>
          <w:p w14:paraId="3CD66FA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Выполнение обязанностей пожарного;</w:t>
            </w:r>
          </w:p>
          <w:p w14:paraId="0986521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Выполнение распорядка дня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0EE7410A" w14:textId="77777777" w:rsidTr="00C7354F">
        <w:tc>
          <w:tcPr>
            <w:tcW w:w="2159" w:type="dxa"/>
            <w:vMerge/>
          </w:tcPr>
          <w:p w14:paraId="1C70BB56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BCF9FDF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ПК 1.2. Выполнять работы по приемке (передаче) и обслуживанию технических средств, пожарного оборудования, инструмента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средств индивидуальной защиты</w:t>
            </w:r>
          </w:p>
        </w:tc>
        <w:tc>
          <w:tcPr>
            <w:tcW w:w="4627" w:type="dxa"/>
          </w:tcPr>
          <w:p w14:paraId="5734F3E2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57CFA5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обслуживание пожарного оборудования и инструмента; </w:t>
            </w:r>
          </w:p>
          <w:p w14:paraId="469C6D2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Классификация, устройство, характеристики и порядок работы пожарного оборудования и инструмента; </w:t>
            </w:r>
          </w:p>
          <w:p w14:paraId="7A13C4E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Сроки и порядок проведения технического обслуживания пожарного оборудования и инструмента; </w:t>
            </w:r>
          </w:p>
          <w:p w14:paraId="637504E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Оборудование, приспособле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ния, применяемые при техни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ческом обслуживании и эксплуатации средств, оборудования и инструмента; </w:t>
            </w:r>
          </w:p>
          <w:p w14:paraId="1B49832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охраны труда при эксплуатации и техническом обслуживании пожарного оборудования и инструмента; </w:t>
            </w:r>
          </w:p>
          <w:p w14:paraId="6E3977AF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работ по устранению неисправностей пожарного оборудования и инструмента; </w:t>
            </w:r>
          </w:p>
          <w:p w14:paraId="2DB172D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приема (передачи) пожарного оборудования и инструмента;</w:t>
            </w:r>
          </w:p>
          <w:p w14:paraId="0B8F0B68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подготовки СИЗОД к использованию личным составом подразделений перед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заступлением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на дежурство;</w:t>
            </w:r>
          </w:p>
          <w:p w14:paraId="09B546D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содержания в полном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технической исправности СИ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ЗОД, другой закрепленный за ним пожарный инструмент и оборудование ГДЗС; </w:t>
            </w:r>
          </w:p>
          <w:p w14:paraId="0A6B401C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Сроки и порядок проведения технического обслуживания СИЗОД; </w:t>
            </w:r>
          </w:p>
          <w:p w14:paraId="4F8726C5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Служебная документация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ГДЗС и порядок её ведения.</w:t>
            </w:r>
          </w:p>
        </w:tc>
      </w:tr>
      <w:tr w:rsidR="002F02F1" w:rsidRPr="00E339B3" w14:paraId="09D0A685" w14:textId="77777777" w:rsidTr="00C7354F">
        <w:tc>
          <w:tcPr>
            <w:tcW w:w="2159" w:type="dxa"/>
            <w:vMerge/>
          </w:tcPr>
          <w:p w14:paraId="58B6DE92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A855AE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8FC73C1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7F1A36E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пожарное оборудование и инструмент; </w:t>
            </w:r>
          </w:p>
          <w:p w14:paraId="4C17978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проводить техническое обслуживание по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жарного оборудо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вания и инструмента; </w:t>
            </w:r>
          </w:p>
          <w:p w14:paraId="401C73A7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правила охраны труда при эксплуатации и техническом обслуживании пожарного оборудования и инструмента; </w:t>
            </w:r>
          </w:p>
          <w:p w14:paraId="1E8D993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Эксплуатировать средства, оборудование и инструмент в соответствии с требованиями организации-изготовителя; </w:t>
            </w:r>
          </w:p>
          <w:p w14:paraId="393AF09A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Проверять состояние работоспособности средств, пожарного оборудования и инструмента; </w:t>
            </w:r>
          </w:p>
          <w:p w14:paraId="252D0AD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работы по устранению неисправностей пожарного оборудования и инструмента; </w:t>
            </w:r>
          </w:p>
          <w:p w14:paraId="4C053A6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Осуществлять прием (передачу) пожарного оборудования и инструмента;</w:t>
            </w:r>
          </w:p>
          <w:p w14:paraId="7F9EAE5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Выполнять работы по приемке (передаче) и содержанию в исправном состоянии средств индивидуальной защиты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спасения;</w:t>
            </w:r>
          </w:p>
          <w:p w14:paraId="0593953B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отовить к использованию и проводить техническое обслуживание СИЗОД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0B70284B" w14:textId="77777777" w:rsidTr="00C7354F">
        <w:tc>
          <w:tcPr>
            <w:tcW w:w="2159" w:type="dxa"/>
            <w:vMerge/>
          </w:tcPr>
          <w:p w14:paraId="2490E4A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59FC3AF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D23108D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53ED45B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пожарного обо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рудования и инструмента; </w:t>
            </w:r>
          </w:p>
          <w:p w14:paraId="5665667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технического обслуживания пожарного оборудования и инструмента в соответствии с требованиями организации-изготовителя; </w:t>
            </w:r>
          </w:p>
          <w:p w14:paraId="0B1816E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Проверка состояния работоспособности средств, оборудования и инструмента;</w:t>
            </w:r>
          </w:p>
          <w:p w14:paraId="36328C0E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работ по устранению неисправностей пожарного оборудования и инструмента; </w:t>
            </w:r>
          </w:p>
          <w:p w14:paraId="4C33D88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Проведение приема (передачи) пожарного оборудования и инструмента;</w:t>
            </w:r>
          </w:p>
          <w:p w14:paraId="7C061B3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содержаний в полной технической исправности СИЗОД, другого закрепленного за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газодымозащитником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оборудования ГДЗС; </w:t>
            </w:r>
          </w:p>
          <w:p w14:paraId="114EEFF7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проведение технического обслуживания СИЗОД;</w:t>
            </w:r>
          </w:p>
          <w:p w14:paraId="1C588843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СИЗОД к использованию личным составом подразделений перед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заступлением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на дежурство</w:t>
            </w:r>
          </w:p>
        </w:tc>
      </w:tr>
      <w:tr w:rsidR="002F02F1" w:rsidRPr="00E339B3" w14:paraId="07340521" w14:textId="77777777" w:rsidTr="00C7354F">
        <w:tc>
          <w:tcPr>
            <w:tcW w:w="2159" w:type="dxa"/>
            <w:vMerge w:val="restart"/>
          </w:tcPr>
          <w:p w14:paraId="68C67054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1FD0315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1.3. Выполнять работы по спасению, защите, эвакуации людей и имущества из зоны пожара, оказ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анию первой помощи пострадавшим</w:t>
            </w:r>
          </w:p>
        </w:tc>
        <w:tc>
          <w:tcPr>
            <w:tcW w:w="4627" w:type="dxa"/>
          </w:tcPr>
          <w:p w14:paraId="1102976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B760881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Порядок действий, методы и способы спасения людей и имущества;</w:t>
            </w:r>
          </w:p>
          <w:p w14:paraId="6A311367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Оборудование, приспособления, применяемые при поиске и спасении людей; </w:t>
            </w:r>
          </w:p>
          <w:p w14:paraId="77C24EC0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оказание первой помощи пострадавшим при пожаре; </w:t>
            </w:r>
          </w:p>
          <w:p w14:paraId="74541103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Инструкции, методические рекомендации по видам травм, поражений; </w:t>
            </w:r>
          </w:p>
          <w:p w14:paraId="581D8445" w14:textId="77777777" w:rsid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Правила оказания первой помощи пострадавшим;</w:t>
            </w:r>
          </w:p>
          <w:p w14:paraId="7F681F5B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Оборудование, приспособления, применяемые при оказании первой помощи; </w:t>
            </w:r>
          </w:p>
          <w:p w14:paraId="5887F386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Психологические особенности общения с пострадавшими; </w:t>
            </w:r>
          </w:p>
          <w:p w14:paraId="7296331E" w14:textId="77777777" w:rsidR="002F02F1" w:rsidRPr="00E339B3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тушению пожаров</w:t>
            </w:r>
          </w:p>
        </w:tc>
      </w:tr>
      <w:tr w:rsidR="002F02F1" w:rsidRPr="00E339B3" w14:paraId="0B7CA919" w14:textId="77777777" w:rsidTr="00C7354F">
        <w:tc>
          <w:tcPr>
            <w:tcW w:w="2159" w:type="dxa"/>
            <w:vMerge/>
          </w:tcPr>
          <w:p w14:paraId="71B586F2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C06E87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0106B6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0F53046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необходимость, пути, порядок и способы спасения людей и имущества в зависимости от обстановки на пожаре и состояния спасаемых; </w:t>
            </w:r>
          </w:p>
          <w:p w14:paraId="3949CFD0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спасательные работы с использованием способов и технических средств, обеспечивающих наибольшую безопасность людей, и проведением мероприятий по предотвращению паники; </w:t>
            </w:r>
          </w:p>
          <w:p w14:paraId="5FB624FE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и устранять факторы риска при спасении людей; </w:t>
            </w:r>
          </w:p>
          <w:p w14:paraId="69B61A95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основные признаки нарушения жизненно важных функций организма человека; </w:t>
            </w:r>
          </w:p>
          <w:p w14:paraId="0A26BF11" w14:textId="77777777" w:rsidR="002F02F1" w:rsidRPr="00E339B3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Оказать первую помощь по</w:t>
            </w:r>
          </w:p>
        </w:tc>
      </w:tr>
      <w:tr w:rsidR="002F02F1" w:rsidRPr="00E339B3" w14:paraId="79658F61" w14:textId="77777777" w:rsidTr="00C7354F">
        <w:tc>
          <w:tcPr>
            <w:tcW w:w="2159" w:type="dxa"/>
            <w:vMerge/>
          </w:tcPr>
          <w:p w14:paraId="486FE73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8061F9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DF6D24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0EEA3C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спасательных работ с использованием способов и технических средств, обеспечивающих наибольшую безопасность людей; </w:t>
            </w:r>
          </w:p>
          <w:p w14:paraId="4E0DA7A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Определение основных признаков нарушения жизненно важных функций организма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человека;</w:t>
            </w:r>
          </w:p>
          <w:p w14:paraId="7CE507B4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Оказания первой помощи пострадавшим на пожаре</w:t>
            </w:r>
          </w:p>
        </w:tc>
      </w:tr>
      <w:tr w:rsidR="002F02F1" w:rsidRPr="00E339B3" w14:paraId="16D26273" w14:textId="77777777" w:rsidTr="00C7354F">
        <w:tc>
          <w:tcPr>
            <w:tcW w:w="2159" w:type="dxa"/>
            <w:vMerge/>
          </w:tcPr>
          <w:p w14:paraId="483A7A5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674506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1.4. Выполнять работы по тушению пожаров и проводить аварийно-спасательные работы, связанные с тушением пожаров, в том числе в состав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звена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4627" w:type="dxa"/>
          </w:tcPr>
          <w:p w14:paraId="373DF98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F9A960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Нормативы и способы применения средств индивидуальной защиты и снаряжения;</w:t>
            </w:r>
          </w:p>
          <w:p w14:paraId="487A1FD3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Первичные признаки пожара;</w:t>
            </w:r>
          </w:p>
          <w:p w14:paraId="1023AB9C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проведения разведки;</w:t>
            </w:r>
          </w:p>
          <w:p w14:paraId="437B3DD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Классификация пожаров;</w:t>
            </w:r>
          </w:p>
          <w:p w14:paraId="6A0117F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Опасные факторы пожара и последствия их воздействия на людей;</w:t>
            </w:r>
          </w:p>
          <w:p w14:paraId="4701EA13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тушению пожаров;</w:t>
            </w:r>
          </w:p>
          <w:p w14:paraId="2F7DB85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пользования, устройство и способы применения пожарного оборудования и инструмента, пожарного снаряжения и средств индивидуальной защиты, приспособлений и средств оказания первой помощи пострадавшим;</w:t>
            </w:r>
          </w:p>
          <w:p w14:paraId="0515A87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Тактика тушения и правила борьбы с распространением пожара в составе подразделений пожарной охраны;</w:t>
            </w:r>
          </w:p>
          <w:p w14:paraId="2AED96CF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Способы тушения возгораний в электроустановках;</w:t>
            </w:r>
          </w:p>
          <w:p w14:paraId="77BF3D0A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 средств индивидуальной защиты при наличии взрывчатых и радиоактивных веществ в очаге возгорания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95B18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Способы локализации и ликвидации пожара в неблагоприятных погодных условиях и в труднодоступной местности; </w:t>
            </w:r>
          </w:p>
          <w:p w14:paraId="4FC85C7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Адресное расположение объ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ектов и оперативная обстановка в районе выезда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90F62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Принцип организации сетей противопожарного водопровода, расположение пожарны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 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гидрантов в районе выезда подразделений пожарной охраны</w:t>
            </w:r>
          </w:p>
          <w:p w14:paraId="5840591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локализации горения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7A5904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ликвидации горения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9DE3D7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Пожаровзрывоопасные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свойства веществ и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53A915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документов, регламентирующих ГДЗС; </w:t>
            </w:r>
          </w:p>
          <w:p w14:paraId="62E66F1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тушения пожаров с использованием СИЗОД в непригодной для дыхания среде; </w:t>
            </w:r>
          </w:p>
          <w:p w14:paraId="3D4110C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расчётов запаса воздуха (кислорода) и времени работы звена ГДЗС в СИЗОД;</w:t>
            </w:r>
          </w:p>
          <w:p w14:paraId="042DCEC8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 при тушении пожаров с применением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средств индивидуальной защи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ты и спасения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62876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ведения телефонной и радиосвязи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AF05AF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применения, функциональное назначение и технические характеристики пер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вичных средств пожаротуше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ния, пожарного оборудования и инструмента, пожарного снаряжения и средств индивидуальной защиты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1DEC7E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Особенности осмотра и проведения поиска при пожарах и аварийно-спасательных работах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A84476" w14:textId="77777777" w:rsidR="00321DDA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Инструкции, порядок действий, методы и способы спасения людей и имущества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571E4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Инструкции, методические рекомендации по оказанию первой помощи пострадавшим, виды травм, поражений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D31B1E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оказания первой помощи пострадавшим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683E861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Оборудование, приспособления, применяемые при оказании первой помощи, поиске и спасении</w:t>
            </w:r>
          </w:p>
          <w:p w14:paraId="2D76A0E3" w14:textId="77777777" w:rsidR="00321DDA" w:rsidRDefault="0016420D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Психологические особенности общения с пострадавшими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B070187" w14:textId="77777777" w:rsidR="0016420D" w:rsidRPr="00E339B3" w:rsidRDefault="0016420D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вскрытия конструкций и разборки завалов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5571A7C3" w14:textId="77777777" w:rsidTr="00C7354F">
        <w:tc>
          <w:tcPr>
            <w:tcW w:w="2159" w:type="dxa"/>
            <w:vMerge/>
          </w:tcPr>
          <w:p w14:paraId="2017976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4189BD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F1F7B3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5C7E831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и снаряжение пожарного;</w:t>
            </w:r>
          </w:p>
          <w:p w14:paraId="1123849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Осуществлять посадку в пожарный автомобиль в соответствии с номерами табеля основных обязанностей;</w:t>
            </w:r>
          </w:p>
          <w:p w14:paraId="1AA20772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визуальный осмотр места вызова;</w:t>
            </w:r>
          </w:p>
          <w:p w14:paraId="5504668C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развертывание сил и средств, используемых для тушения пожара;</w:t>
            </w:r>
          </w:p>
          <w:p w14:paraId="24DEE34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Пользоваться первичными средствами пожаротушения;</w:t>
            </w:r>
          </w:p>
          <w:p w14:paraId="15C2BDA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Пользоваться пожарным оборудованием и инструментом, пожарным снаряжением, приспособлениями и средствами оказания первой помощи пострадавшим, применять средства индивидуальной защиты;</w:t>
            </w:r>
          </w:p>
          <w:p w14:paraId="6AF3018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Пользоваться специальной техникой и инструментом для создания минерализованных </w:t>
            </w:r>
          </w:p>
          <w:p w14:paraId="078F02B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полос, противопожарных барьеров, для расчистки участков от горючих природных и строительных материалов;</w:t>
            </w:r>
          </w:p>
          <w:p w14:paraId="146822CA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Проводить визуальную про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верку сохранности пожарного оборудования и инструмента, пожарного снаряжения и средств индивидуальной защиты;</w:t>
            </w:r>
          </w:p>
          <w:p w14:paraId="7A0B5FF8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Содержать в постоянной готовности пожарное оборудование и инструмент, пожарное снаряжение и средства индивидуальной защиты;</w:t>
            </w:r>
          </w:p>
          <w:p w14:paraId="216D9CF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Определять зоны безопасности при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работ; </w:t>
            </w:r>
          </w:p>
          <w:p w14:paraId="052B6A8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подъем на высоту (спуск с высоты);</w:t>
            </w:r>
          </w:p>
          <w:p w14:paraId="6DA36D4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Вести действия по тушению пожаров в составе звена </w:t>
            </w: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службы;</w:t>
            </w:r>
          </w:p>
          <w:p w14:paraId="31A31BC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спасательные работы в составе звена </w:t>
            </w: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службы; </w:t>
            </w:r>
          </w:p>
          <w:p w14:paraId="596D479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Уметь проводить расчеты запаса воздуха (кислорода) и времени пребывания звена ГДЗС в СИЗОД в непригодной для дыхания среде; </w:t>
            </w:r>
          </w:p>
          <w:p w14:paraId="505FF200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Уметь оказывать первую помощь пострадавшим на пожаре; </w:t>
            </w:r>
          </w:p>
          <w:p w14:paraId="0BD3BFCC" w14:textId="77777777" w:rsidR="0016420D" w:rsidRPr="00E339B3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Ориентироваться в условиях ограниченной видимости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7F52A2E9" w14:textId="77777777" w:rsidTr="00C7354F">
        <w:tc>
          <w:tcPr>
            <w:tcW w:w="2159" w:type="dxa"/>
            <w:vMerge/>
          </w:tcPr>
          <w:p w14:paraId="043DB59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E6C1BD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475444D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1CA0A1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следования (самостоятельного) к месту вызова в течение времени, не превышающего нормативное, с применением мобильных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средств пожаротушения, пожарного оборудования и инструмента, пожарного снаряжения и средств индивидуальной защиты пожарных; </w:t>
            </w:r>
          </w:p>
          <w:p w14:paraId="7EF24FE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сбора информации (разведка) на месте пожара, в местах проведения аварийно-спасательных работ;</w:t>
            </w:r>
          </w:p>
          <w:p w14:paraId="30F01D32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Предотвращение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пострадавшим;</w:t>
            </w:r>
          </w:p>
          <w:p w14:paraId="069CDDB6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Прекращение горения и устранение условий для его самопроизвольного возникновения (ликвидация пожара) с применением мобильных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AF23AB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Следование (самостоятельное следование) к месту расположения с применением мобильных средств пожаротушения, пожарного оборудования и инструмента, пожарного снаряжения и средств индивидуальной защиты пожарных;</w:t>
            </w:r>
          </w:p>
          <w:p w14:paraId="49C3C078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поиска пострадавших в зоне проведения аварийно-спасательных работ;</w:t>
            </w:r>
          </w:p>
          <w:p w14:paraId="75BB9FB2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Спасение пострадавших с целью прекращения или ослабления воздействия опасных факторов пожара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защиты;</w:t>
            </w:r>
          </w:p>
          <w:p w14:paraId="39EA634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Оказание первой помощи пострадавшим при пожаре;</w:t>
            </w:r>
          </w:p>
          <w:p w14:paraId="6FEF7F1F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Спасение имущества и животных при пожаре;</w:t>
            </w:r>
          </w:p>
          <w:p w14:paraId="51ECAA6B" w14:textId="77777777" w:rsidR="0016420D" w:rsidRPr="00E339B3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проведения расчетов запаса воздуха (кислорода) и времени пребывания звена ГДЗС в СИЗОД в непригод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ной для дыхания среде.</w:t>
            </w:r>
          </w:p>
        </w:tc>
      </w:tr>
      <w:tr w:rsidR="002F02F1" w:rsidRPr="00E339B3" w14:paraId="549033E3" w14:textId="77777777" w:rsidTr="00C7354F">
        <w:tc>
          <w:tcPr>
            <w:tcW w:w="2159" w:type="dxa"/>
            <w:vMerge/>
          </w:tcPr>
          <w:p w14:paraId="2040AEE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C82508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1.5. Выполнять работы по эксплуатации первичных средств пожароту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шения и установок пожаротушения</w:t>
            </w:r>
          </w:p>
        </w:tc>
        <w:tc>
          <w:tcPr>
            <w:tcW w:w="4627" w:type="dxa"/>
          </w:tcPr>
          <w:p w14:paraId="5E58DE0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124AA45D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применения, функци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ональное назначение и техни</w:t>
            </w: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ческие характеристики первичных средств пожаротушения, установок пожаротушения, средств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68048F3D" w14:textId="77777777" w:rsidTr="00C7354F">
        <w:tc>
          <w:tcPr>
            <w:tcW w:w="2159" w:type="dxa"/>
            <w:vMerge/>
          </w:tcPr>
          <w:p w14:paraId="3B237CD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B78CA6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3F98EC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7E785CB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Пользоваться первичными средствами пожаротушения, установками пожаротушения, средствами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4105A8C8" w14:textId="77777777" w:rsidTr="00C7354F">
        <w:tc>
          <w:tcPr>
            <w:tcW w:w="2159" w:type="dxa"/>
            <w:vMerge/>
          </w:tcPr>
          <w:p w14:paraId="11F816D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590FD5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654A8A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8D72727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Использование первичных средств пожаротушения, установок пожаротушения, средств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1C9BA799" w14:textId="77777777" w:rsidTr="00C7354F">
        <w:tc>
          <w:tcPr>
            <w:tcW w:w="2159" w:type="dxa"/>
            <w:vMerge/>
          </w:tcPr>
          <w:p w14:paraId="1128E18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8613FA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1.6. Применять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редства телефонной и радиосвязи</w:t>
            </w:r>
          </w:p>
        </w:tc>
        <w:tc>
          <w:tcPr>
            <w:tcW w:w="4627" w:type="dxa"/>
          </w:tcPr>
          <w:p w14:paraId="75D3BF4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75F2B2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правила ведения телефонной и радиосвязи; </w:t>
            </w:r>
          </w:p>
          <w:p w14:paraId="7906DE37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работы с средствами телефонной и радиосвязи;</w:t>
            </w:r>
          </w:p>
          <w:p w14:paraId="1787D187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организации диспетчерской службы; Организацию связи на пожаре; </w:t>
            </w:r>
          </w:p>
          <w:p w14:paraId="507DF119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и порядок ведения радиообмена на пожаре;</w:t>
            </w:r>
          </w:p>
          <w:p w14:paraId="0A9729BF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и порядок передачи 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формации с места пожара;</w:t>
            </w:r>
          </w:p>
          <w:p w14:paraId="642939CF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Позывные </w:t>
            </w:r>
            <w:proofErr w:type="spellStart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радиоабонентов</w:t>
            </w:r>
            <w:proofErr w:type="spellEnd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порядок их построения.</w:t>
            </w:r>
          </w:p>
        </w:tc>
      </w:tr>
      <w:tr w:rsidR="002F02F1" w:rsidRPr="00E339B3" w14:paraId="3CA68589" w14:textId="77777777" w:rsidTr="00C7354F">
        <w:tc>
          <w:tcPr>
            <w:tcW w:w="2159" w:type="dxa"/>
            <w:vMerge/>
          </w:tcPr>
          <w:p w14:paraId="1A79538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B87203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9EAB4B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4C23C42B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рименять средства телефонной и радиосвязи; </w:t>
            </w:r>
          </w:p>
          <w:p w14:paraId="132990D9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роводить радиообмен на пожаре с использованием позывных;</w:t>
            </w:r>
          </w:p>
        </w:tc>
      </w:tr>
      <w:tr w:rsidR="002F02F1" w:rsidRPr="00E339B3" w14:paraId="61E1C23E" w14:textId="77777777" w:rsidTr="00C7354F">
        <w:tc>
          <w:tcPr>
            <w:tcW w:w="2159" w:type="dxa"/>
            <w:vMerge/>
          </w:tcPr>
          <w:p w14:paraId="5B5DB52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4FB97F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30105A4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423F8A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Использование средств телефонной и радиосвязи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8C7E9B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Проведение радиообмена с использованием позывных;</w:t>
            </w:r>
          </w:p>
        </w:tc>
      </w:tr>
      <w:tr w:rsidR="002F02F1" w:rsidRPr="00E339B3" w14:paraId="684E08D6" w14:textId="77777777" w:rsidTr="00C7354F">
        <w:tc>
          <w:tcPr>
            <w:tcW w:w="2159" w:type="dxa"/>
            <w:vMerge/>
          </w:tcPr>
          <w:p w14:paraId="2CE5BEB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4D2EF9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1.7. Выполнять работы по защите населенных пунктов и объектов инфраструктуры от уг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розы лесных (природных) пожаров</w:t>
            </w:r>
          </w:p>
        </w:tc>
        <w:tc>
          <w:tcPr>
            <w:tcW w:w="4627" w:type="dxa"/>
          </w:tcPr>
          <w:p w14:paraId="2B3E3DA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DD0530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Основные характеристики лесных (природных) пожаров, факторы, определяющие их поведение и распространение, необходимые для составления прогноза поведения и плана мероприятий по его тушению; </w:t>
            </w:r>
          </w:p>
          <w:p w14:paraId="0C0D7309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охраны труда и обеспечения безопасности при осуществлении работ по тушению лесных (природных) пожаров; </w:t>
            </w:r>
          </w:p>
          <w:p w14:paraId="7B02C4A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Требования, предъявляемые к лицам, привлеченным к тушению лесных (природных) пожаров;</w:t>
            </w:r>
          </w:p>
          <w:p w14:paraId="3440520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Наставления, инструкции, нормативные правовые акты, регламентирующие проведение охраны лесов и тушение лесных пожаров, привлечение граждан к работам по тушению пожаров; </w:t>
            </w:r>
          </w:p>
          <w:p w14:paraId="2298ACE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Принципы защиты населенных пунктов от лесных (природных) пожаров и минимизации вероятного ущерба от них; </w:t>
            </w:r>
          </w:p>
          <w:p w14:paraId="562D7D72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Тактику тушения природных и лесных пожаров, угрожающих населенным пунктам и объектам инфраструктуры;</w:t>
            </w:r>
          </w:p>
          <w:p w14:paraId="2A32575B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ребования законодательства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Российской Федерации по проведению инструктажей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привлеченных к тушению лиц;</w:t>
            </w:r>
          </w:p>
        </w:tc>
      </w:tr>
      <w:tr w:rsidR="002F02F1" w:rsidRPr="00E339B3" w14:paraId="7F8B549F" w14:textId="77777777" w:rsidTr="00C7354F">
        <w:tc>
          <w:tcPr>
            <w:tcW w:w="2159" w:type="dxa"/>
            <w:vMerge/>
          </w:tcPr>
          <w:p w14:paraId="14B5DE3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01AFA7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6066A5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F2A424D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При проведении обследования лесного (природного) пожара идентифицировать основные характеристики и факторы, определяющие его поведение и распространение, необходимые для составления прогноза поведения и плана мероприятий по его тушению, самостоятельно; </w:t>
            </w:r>
          </w:p>
          <w:p w14:paraId="133E74B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Выявлять оптимальные опорные линии и рубежи, места для создания минерализованных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полос с учетом выбранной технологии проведения работ,</w:t>
            </w:r>
            <w: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места организации источников забора воды, подъезда транспорта, места расположения людей, расположения полевого лагеря и стоянок пожарной, тракторной и специальной техники; </w:t>
            </w:r>
          </w:p>
          <w:p w14:paraId="5E115EBC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Выбирать оптимальные методы и способы тушения на различных стадиях тушения лесного (природного) пожара, оптимальные тактические приемы с учетом лесорастительных, погодных, орографических условий;</w:t>
            </w:r>
          </w:p>
          <w:p w14:paraId="5B6C3799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Читать и применять схемы тушения лесных пожаров; </w:t>
            </w:r>
          </w:p>
          <w:p w14:paraId="619DD899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Оценивать уровень природной пожарной опасности участка леса (местности), уровень пожарной опасности по условиям погоды, степень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захламленности лесных (природных) участков.</w:t>
            </w:r>
          </w:p>
        </w:tc>
      </w:tr>
      <w:tr w:rsidR="002F02F1" w:rsidRPr="00E339B3" w14:paraId="5DA13CDF" w14:textId="77777777" w:rsidTr="00C7354F">
        <w:tc>
          <w:tcPr>
            <w:tcW w:w="2159" w:type="dxa"/>
            <w:vMerge/>
          </w:tcPr>
          <w:p w14:paraId="1F3A5F4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D6723C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8D561F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D1C0930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работ по проведению обследования лесного (природного) пожара, остановке распространения лесного (природного) пожара на критических направлениях с использованием ручных и механизированных технических средств пожаротушения, специальной техники, локализации лесного (природного) пожара с использованием ручных и механизированных технических средств пожаротушения, специальной техники, </w:t>
            </w:r>
            <w:proofErr w:type="spellStart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дотушиванию</w:t>
            </w:r>
            <w:proofErr w:type="spellEnd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 очагов горения с использованием ручных и механизированных технических средств пожаротушения, специальной техники; Инструктирование привлеченных к работам по тушению лесных (природных) пожаров лиц по методам и способам тушения, особенностям применения средств и техники пожаротушения,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требованиям охраны труда и безопасности работ в лесу, на пожаре, при передвижениях в лесу; </w:t>
            </w:r>
          </w:p>
          <w:p w14:paraId="479942B7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работы по реализации противопожарных мероприятий, препятствующих распространению лесного (природного) пожара на населенные пункты, объекты инфраструктуры, регулированию запасов пожароопасных горючих материалов растительного происхождения, информирование населения о возникновении угрозы лесных (природных) пожаров и возможных негативных последствиях, мероприятиях по минимизации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негативных последствий.</w:t>
            </w:r>
          </w:p>
        </w:tc>
      </w:tr>
      <w:tr w:rsidR="0045126D" w:rsidRPr="00E339B3" w14:paraId="63DBF89B" w14:textId="77777777" w:rsidTr="00C7354F">
        <w:tc>
          <w:tcPr>
            <w:tcW w:w="2159" w:type="dxa"/>
            <w:vMerge w:val="restart"/>
          </w:tcPr>
          <w:p w14:paraId="0DA9216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профилактике пожаров</w:t>
            </w:r>
          </w:p>
        </w:tc>
        <w:tc>
          <w:tcPr>
            <w:tcW w:w="2565" w:type="dxa"/>
            <w:vMerge w:val="restart"/>
          </w:tcPr>
          <w:p w14:paraId="2C73904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2.1. Анализировать пожарную опасность объектов</w:t>
            </w:r>
          </w:p>
        </w:tc>
        <w:tc>
          <w:tcPr>
            <w:tcW w:w="4627" w:type="dxa"/>
          </w:tcPr>
          <w:p w14:paraId="687323D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4341CAC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7E3CB338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 xml:space="preserve">Нормативные требования по обеспеченности зданий и сооружений средствами защиты и системами безопасности; </w:t>
            </w:r>
          </w:p>
          <w:p w14:paraId="79B46925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Методика анализа взрывопожарной и пожарной опасности технологических процессов, помещений, зданий; </w:t>
            </w:r>
          </w:p>
          <w:p w14:paraId="1932AFBF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Особенности пожарной опасности, пожароопасные и другие опасные свойства веществ, материалов, конструкций и оборудования;</w:t>
            </w:r>
          </w:p>
          <w:p w14:paraId="488CFD3D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Классификация взрывопожарной опасности веществ и материалов;</w:t>
            </w:r>
          </w:p>
        </w:tc>
      </w:tr>
      <w:tr w:rsidR="0045126D" w:rsidRPr="00E339B3" w14:paraId="1709128C" w14:textId="77777777" w:rsidTr="00C7354F">
        <w:tc>
          <w:tcPr>
            <w:tcW w:w="2159" w:type="dxa"/>
            <w:vMerge/>
          </w:tcPr>
          <w:p w14:paraId="08DD3E4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AAB202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1FE5E4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672996A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Применять законодательство, регулирующее отношения в области борьбы с пожарами, стандарты, нормы и правила пожарной безопасности;</w:t>
            </w:r>
          </w:p>
          <w:p w14:paraId="45743B05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Определять классификацию пожаров и опасные факторы пожаров;</w:t>
            </w:r>
          </w:p>
        </w:tc>
      </w:tr>
      <w:tr w:rsidR="0045126D" w:rsidRPr="00E339B3" w14:paraId="776EE509" w14:textId="77777777" w:rsidTr="00C7354F">
        <w:tc>
          <w:tcPr>
            <w:tcW w:w="2159" w:type="dxa"/>
            <w:vMerge/>
          </w:tcPr>
          <w:p w14:paraId="521955A2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0F6FA5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DEF01A6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51F0490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Анализа состояния пожарной опасности объектов контроля и наблюдения;</w:t>
            </w:r>
          </w:p>
          <w:p w14:paraId="31FED830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Ведения контрольно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наблюдательного дела объекта защиты;</w:t>
            </w:r>
          </w:p>
          <w:p w14:paraId="18B8750B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проверки соблюдения органи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зациями и гражданами требо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ваний пожарной безопасности и принятие мер по результатам этой проверки;</w:t>
            </w:r>
          </w:p>
        </w:tc>
      </w:tr>
      <w:tr w:rsidR="0045126D" w:rsidRPr="00E339B3" w14:paraId="0F738DDA" w14:textId="77777777" w:rsidTr="00C7354F">
        <w:tc>
          <w:tcPr>
            <w:tcW w:w="2159" w:type="dxa"/>
            <w:vMerge/>
          </w:tcPr>
          <w:p w14:paraId="74557364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D38BD8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2.2. Организовывать противоп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ожарный режим на объекте защиты</w:t>
            </w:r>
          </w:p>
        </w:tc>
        <w:tc>
          <w:tcPr>
            <w:tcW w:w="4627" w:type="dxa"/>
          </w:tcPr>
          <w:p w14:paraId="54CC148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343B4346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6090A6ED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Характеристики потенциально-опасных промышленных объектов и основные виды и системы контроля их состоянием; </w:t>
            </w:r>
          </w:p>
          <w:p w14:paraId="2860AB6A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обеспечения безопасности технологических процессов; </w:t>
            </w:r>
          </w:p>
          <w:p w14:paraId="1F9CC8C4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Способы, виды эвакуации персонала промышленных объектов; </w:t>
            </w:r>
          </w:p>
          <w:p w14:paraId="5CCED713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Организация и функционирование Единой государственной системы предупреждения и ликвидации чрезвычайных ситуаций;</w:t>
            </w:r>
          </w:p>
          <w:p w14:paraId="061DE5DF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Классификация взрывопожарной опасности веществ и материалов;</w:t>
            </w:r>
          </w:p>
          <w:p w14:paraId="44085A0D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Категории помещений по взрывопожарной опасности и пожароопасные зоны;</w:t>
            </w:r>
          </w:p>
        </w:tc>
      </w:tr>
      <w:tr w:rsidR="0045126D" w:rsidRPr="00E339B3" w14:paraId="4397313B" w14:textId="77777777" w:rsidTr="00C7354F">
        <w:tc>
          <w:tcPr>
            <w:tcW w:w="2159" w:type="dxa"/>
            <w:vMerge/>
          </w:tcPr>
          <w:p w14:paraId="5F15919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97F9DA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FCF1DC8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7B6318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Обучать добровольных пожарных обществ и нештатных аварийно-спасательных формирований по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техническому минимуму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2692B119" w14:textId="77777777" w:rsidTr="00C7354F">
        <w:tc>
          <w:tcPr>
            <w:tcW w:w="2159" w:type="dxa"/>
            <w:vMerge/>
          </w:tcPr>
          <w:p w14:paraId="1A4883D2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AF5CB87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28DFBB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BFF920C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нештатных пожарных подразделений, добровольных пожарных 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обществ и нештатных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спасательных формирований по пожарно-техническому 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нимуму.</w:t>
            </w:r>
          </w:p>
        </w:tc>
      </w:tr>
      <w:tr w:rsidR="0045126D" w:rsidRPr="00E339B3" w14:paraId="0B58B247" w14:textId="77777777" w:rsidTr="00C7354F">
        <w:tc>
          <w:tcPr>
            <w:tcW w:w="2159" w:type="dxa"/>
            <w:vMerge/>
          </w:tcPr>
          <w:p w14:paraId="64A0E4A5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B70829C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2.3. Прово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дить противопожарную пропаганду</w:t>
            </w:r>
          </w:p>
        </w:tc>
        <w:tc>
          <w:tcPr>
            <w:tcW w:w="4627" w:type="dxa"/>
          </w:tcPr>
          <w:p w14:paraId="764F4707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A64C5C3" w14:textId="77777777" w:rsidR="0045126D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6703AB2B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Основные задачи, формы и методы противопожарной агитации и пропаганды;</w:t>
            </w:r>
          </w:p>
          <w:p w14:paraId="12CA8EF4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Принципы информационного обеспечения, противопожарной пропаганды и обучения населения в области пожарной безопасности; </w:t>
            </w:r>
          </w:p>
          <w:p w14:paraId="7FDAE38E" w14:textId="77777777" w:rsidR="00447EFC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Организация работы со средствами массовой информации, порядок публикации материалов в печати, выступления по районному (объектовому) радиовещанию, порядок взаимодействия с местными телеканалами, студиями кабельного телевидения;</w:t>
            </w:r>
          </w:p>
        </w:tc>
      </w:tr>
      <w:tr w:rsidR="0045126D" w:rsidRPr="00E339B3" w14:paraId="473748A3" w14:textId="77777777" w:rsidTr="00C7354F">
        <w:tc>
          <w:tcPr>
            <w:tcW w:w="2159" w:type="dxa"/>
            <w:vMerge/>
          </w:tcPr>
          <w:p w14:paraId="64BC12A6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E2467BD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5AC73A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3DED8FD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Вести пропаганду противопожарных знаний среди населения путем организации и проведения встреч, бесед, распространения информационных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7421A55B" w14:textId="77777777" w:rsidTr="00C7354F">
        <w:tc>
          <w:tcPr>
            <w:tcW w:w="2159" w:type="dxa"/>
            <w:vMerge/>
          </w:tcPr>
          <w:p w14:paraId="2EEA704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2E13BB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5BBB31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CD35A31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планов работы по противопожарной пропаганде, инструктажу и обучению правилам пожарной безопасности; </w:t>
            </w:r>
          </w:p>
          <w:p w14:paraId="6337F0E6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Проведение противопожарной пропаганды, инструктажа и обучения граждан, персонала объектов правилам пожарной безопасности;</w:t>
            </w:r>
          </w:p>
        </w:tc>
      </w:tr>
      <w:tr w:rsidR="0045126D" w:rsidRPr="00E339B3" w14:paraId="31A43909" w14:textId="77777777" w:rsidTr="00C7354F">
        <w:tc>
          <w:tcPr>
            <w:tcW w:w="2159" w:type="dxa"/>
            <w:vMerge/>
          </w:tcPr>
          <w:p w14:paraId="49D1934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80C41D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2.4. Осуществлять контроль за соблюдением противопож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арного режима на объекте защиты</w:t>
            </w:r>
          </w:p>
        </w:tc>
        <w:tc>
          <w:tcPr>
            <w:tcW w:w="4627" w:type="dxa"/>
          </w:tcPr>
          <w:p w14:paraId="5946CBA4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BFF3A0F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5962FF01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Огнестойкость строительных конструкций; </w:t>
            </w:r>
          </w:p>
          <w:p w14:paraId="45DDB3FC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Степень огнестойкости зданий; </w:t>
            </w:r>
          </w:p>
          <w:p w14:paraId="654EB697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Классы функциональной пожарной опасности; </w:t>
            </w:r>
          </w:p>
          <w:p w14:paraId="17BFBC37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Классификацию пожаров и опасные факторы пожаров;</w:t>
            </w:r>
          </w:p>
        </w:tc>
      </w:tr>
      <w:tr w:rsidR="0045126D" w:rsidRPr="00E339B3" w14:paraId="3A7F5AD7" w14:textId="77777777" w:rsidTr="00C7354F">
        <w:tc>
          <w:tcPr>
            <w:tcW w:w="2159" w:type="dxa"/>
            <w:vMerge/>
          </w:tcPr>
          <w:p w14:paraId="042CEAC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A38C73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F3E5AEB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632EB73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рименять требования по проверке систем противопожарного водоснабжения;</w:t>
            </w:r>
          </w:p>
        </w:tc>
      </w:tr>
      <w:tr w:rsidR="0045126D" w:rsidRPr="00E339B3" w14:paraId="36F90B77" w14:textId="77777777" w:rsidTr="00C7354F">
        <w:tc>
          <w:tcPr>
            <w:tcW w:w="2159" w:type="dxa"/>
            <w:vMerge/>
          </w:tcPr>
          <w:p w14:paraId="42CCCF8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643788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5742CF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74ECAEC1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Осуществлении контроля за соблюдением противопожарного режима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66AE2E44" w14:textId="77777777" w:rsidTr="00C7354F">
        <w:tc>
          <w:tcPr>
            <w:tcW w:w="2159" w:type="dxa"/>
            <w:vMerge/>
          </w:tcPr>
          <w:p w14:paraId="0B3996B2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B56E29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2.5. Проводить инструктирование и организовывать обучение работников организаций и граждан мерам пожарной безопасности, мероприятиям по гражданской обороне и защите населения и территории от чрезвычайных ситуаций прир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одного и техногенного характера</w:t>
            </w:r>
          </w:p>
        </w:tc>
        <w:tc>
          <w:tcPr>
            <w:tcW w:w="4627" w:type="dxa"/>
          </w:tcPr>
          <w:p w14:paraId="0F3E751F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A1FF2B0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вого регулирования и осуществления государственных мер в области пожарной безопасности;</w:t>
            </w:r>
          </w:p>
        </w:tc>
      </w:tr>
      <w:tr w:rsidR="0045126D" w:rsidRPr="00E339B3" w14:paraId="29A2634F" w14:textId="77777777" w:rsidTr="00C7354F">
        <w:tc>
          <w:tcPr>
            <w:tcW w:w="2159" w:type="dxa"/>
            <w:vMerge/>
          </w:tcPr>
          <w:p w14:paraId="4331C8DC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7F377D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24842E1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93A5CD3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Составлять инструкцию о мерах пожарной безопасности;</w:t>
            </w:r>
          </w:p>
          <w:p w14:paraId="3F07CF24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все виды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инструктажей о пожарной безопасно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сти</w:t>
            </w:r>
          </w:p>
        </w:tc>
      </w:tr>
      <w:tr w:rsidR="0045126D" w:rsidRPr="00E339B3" w14:paraId="273D08CF" w14:textId="77777777" w:rsidTr="00C7354F">
        <w:tc>
          <w:tcPr>
            <w:tcW w:w="2159" w:type="dxa"/>
            <w:vMerge/>
          </w:tcPr>
          <w:p w14:paraId="55C88F4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A2CD4B6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4E8F5A6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824CF9A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Обучение нештатных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ных подразделений, добро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вольных пожарных обществ и нештатных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спасательных формирований пожарно-техническому минимуму;</w:t>
            </w:r>
          </w:p>
        </w:tc>
      </w:tr>
      <w:tr w:rsidR="0045126D" w:rsidRPr="00E339B3" w14:paraId="0937AAA8" w14:textId="77777777" w:rsidTr="00C7354F">
        <w:tc>
          <w:tcPr>
            <w:tcW w:w="2159" w:type="dxa"/>
            <w:vMerge/>
          </w:tcPr>
          <w:p w14:paraId="6B87BA1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0FA52AD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2.6. Осуществлять контроль за состоянием противопожарного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 в районе выезда подразделения</w:t>
            </w:r>
          </w:p>
        </w:tc>
        <w:tc>
          <w:tcPr>
            <w:tcW w:w="4627" w:type="dxa"/>
          </w:tcPr>
          <w:p w14:paraId="2E42A6B8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4E029B96" w14:textId="77777777" w:rsidR="007171AB" w:rsidRPr="007171AB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5517B2EA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проверки систем про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я.</w:t>
            </w:r>
          </w:p>
        </w:tc>
      </w:tr>
      <w:tr w:rsidR="0045126D" w:rsidRPr="00E339B3" w14:paraId="47DC2BAC" w14:textId="77777777" w:rsidTr="00C7354F">
        <w:tc>
          <w:tcPr>
            <w:tcW w:w="2159" w:type="dxa"/>
            <w:vMerge/>
          </w:tcPr>
          <w:p w14:paraId="379A94DF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04DFE7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B26D6D9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C0CF33C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Проводить расчеты необходимых расходов на наружное и внутреннее противопожарное водоснабжение;</w:t>
            </w:r>
          </w:p>
        </w:tc>
      </w:tr>
      <w:tr w:rsidR="0045126D" w:rsidRPr="00E339B3" w14:paraId="7C9056FE" w14:textId="77777777" w:rsidTr="00C7354F">
        <w:tc>
          <w:tcPr>
            <w:tcW w:w="2159" w:type="dxa"/>
            <w:vMerge/>
          </w:tcPr>
          <w:p w14:paraId="64844E75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2C2CAB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5E719F5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DDB992E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Проверк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 противопожарного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я.</w:t>
            </w:r>
          </w:p>
        </w:tc>
      </w:tr>
      <w:tr w:rsidR="000A2894" w:rsidRPr="00E339B3" w14:paraId="686DEC7E" w14:textId="77777777" w:rsidTr="00C7354F">
        <w:tc>
          <w:tcPr>
            <w:tcW w:w="2159" w:type="dxa"/>
            <w:vMerge w:val="restart"/>
          </w:tcPr>
          <w:p w14:paraId="486653F2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рганизация тушения пожаров и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-спасательных работ (по выбору)</w:t>
            </w:r>
          </w:p>
        </w:tc>
        <w:tc>
          <w:tcPr>
            <w:tcW w:w="2565" w:type="dxa"/>
            <w:vMerge w:val="restart"/>
          </w:tcPr>
          <w:p w14:paraId="18AF468E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3.1. Руководить деятельностью отделения (караула) пожарной части (отдельного поста) при тушении пожаров и проведении аварийно-спасательных рабо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т, связанных с тушением пожаров</w:t>
            </w:r>
          </w:p>
        </w:tc>
        <w:tc>
          <w:tcPr>
            <w:tcW w:w="4627" w:type="dxa"/>
          </w:tcPr>
          <w:p w14:paraId="17326EAF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4CCF2C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Универсальная схема оказания первой помощи до оказания медицинской помощи на месте происшествия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58AE03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Перечень состояний, при которых оказывается первая помощь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BC9481E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Перечень мероприятий по оказанию первой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3E09D6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Психологические особенности общения и поведения с пострадавшими людьми и людьми, пребывающими в экстремальной или критической ситуациях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B0492F4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Ответственность руководителя пожарного подразделения при оказании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9865635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Основные характеристики пожара, тактика тушения и правила борьбы с распространением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A6189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Способы проведения разведки на месте пожара, обязанности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ведущих разведку, меры без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0AB49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оценки обстановки на пожаре и принятия решения о ведении действий по тушению пожара и проведению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C00815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выбора решающего направления действий по тушению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F03030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привлечения дополнительных сил и средств для тушения пожара и проведения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19888A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эксплуатации пожарных гидрантов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3C019D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при тушении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BACCB9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Горючие свойства материалов, побочные факторы горения взрывчатых и радиоактивных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0A2776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Нормативно-правовая база по вопросам организации пожаротушения и проведению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3988CA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и обеспечение безопасности при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оказании первой помощи пострадавшим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E595BCE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передачи и содержание оперативной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523C5F4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ведения радиосвязи, порядок радиотелефонного обмена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EB52825" w14:textId="77777777" w:rsidTr="00C7354F">
        <w:tc>
          <w:tcPr>
            <w:tcW w:w="2159" w:type="dxa"/>
            <w:vMerge/>
          </w:tcPr>
          <w:p w14:paraId="5C168938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79B1550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38D9473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984D95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проведение оценки состояния пострадавшего по основным наблюдаемым симптомам или путем опроса пострадавшего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891D496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Работать с пожарно-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техническим и спасательным вооружением и оборудованием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95685E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Проводить оценку обстановки по внешним признакам на месте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7D1AAE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расчет вероятного развития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1952D3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ранг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2F468A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5FA80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Рассчитывать необходимое количество сил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1BF15A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действия личного состава отделения по приведению в состояние готовности мобильных средств пожаротушения, пожарных спасательных устройств и снаряжения, СИЗ,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AAF599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Использовать средства связи и оповещения, приборы и технические средства для сбора и обработки оперативной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0D34E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Производить развертывание сил и средств, используемых для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9B4229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Выбирать решающее направление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EA0DBE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Указывать подчиненному личному составу </w:t>
            </w:r>
            <w:proofErr w:type="spellStart"/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водоисточник</w:t>
            </w:r>
            <w:proofErr w:type="spellEnd"/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, направление и способы прокладки рукавных линий, место установки разветвления, количество и виды стволов, боевые позиции ствольщиков, места установки пожарных лестниц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219C03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Выявлять опасные факторы пожара и принимать меры по защите личного состава от их воздействия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6B1089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Принимать решение об использовании СИЗ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6660B64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Ставить задачи перед участниками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3D0014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поставленных задач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CEB81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пожарную, аварийно-спасательную и инженерную технику и оборудование при тушении пожаров 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E7A4C3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мероприятия по обеспечению безопасности работ, защите личного состава от поражающих факторов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CB84DE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Выбирать пожарную, аварийно-спасательную и инженерную технику и оборудование в зависимости от ситуации при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тушении пожаров и проведении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6D948B0" w14:textId="77777777" w:rsidTr="00C7354F">
        <w:tc>
          <w:tcPr>
            <w:tcW w:w="2159" w:type="dxa"/>
            <w:vMerge/>
          </w:tcPr>
          <w:p w14:paraId="26D1D1B5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A66E46B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855CAA4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E4BD363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полнение работ по оценке обстановки на месте тушения пожара в составе отделения;</w:t>
            </w:r>
          </w:p>
          <w:p w14:paraId="4DF966B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Организация и выполнение работ по определению и привлечению дополнительных сил и средств;</w:t>
            </w:r>
          </w:p>
          <w:p w14:paraId="73E55316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Организация, контроль и выполнение работ по локализации и ликвидации пожара силами и средствами отделения;</w:t>
            </w:r>
          </w:p>
          <w:p w14:paraId="3FB17B70" w14:textId="77777777" w:rsidR="000A2894" w:rsidRPr="00E339B3" w:rsidRDefault="000A2894" w:rsidP="000A289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Руководство оказанием первой помощи пострадавшим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332D1A2" w14:textId="77777777" w:rsidTr="00C7354F">
        <w:tc>
          <w:tcPr>
            <w:tcW w:w="2159" w:type="dxa"/>
            <w:vMerge/>
          </w:tcPr>
          <w:p w14:paraId="28C648F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9EA6BC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3.2. Руководить деятельностью отделения (караула) пожарной части (отдельного поста) при тушении пожаров с использованием средств индивидуальной защиты органов дыхания и зрения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непригодной для дыхания среде</w:t>
            </w:r>
          </w:p>
        </w:tc>
        <w:tc>
          <w:tcPr>
            <w:tcW w:w="4627" w:type="dxa"/>
          </w:tcPr>
          <w:p w14:paraId="1135535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45C9E95F" w14:textId="77777777" w:rsidR="000A2894" w:rsidRPr="00C37342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Правила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 при тушении пожаров с использованием СИЗ органов дыхания и зрения в непригодной для дыхания среде; </w:t>
            </w:r>
          </w:p>
          <w:p w14:paraId="6E0ABC06" w14:textId="77777777" w:rsidR="000A2894" w:rsidRPr="00C37342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Способы, приёмы и механизмы прекращения горения в зависимости от характера пожара и обстановки на нём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использованием средств индивидуальной защиты органов дыхания и зрения в непригодной для дыхания среде; </w:t>
            </w:r>
          </w:p>
          <w:p w14:paraId="2CDC1C34" w14:textId="77777777" w:rsidR="000A2894" w:rsidRPr="00E339B3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Расчет требуемых средств индивидуальной защиты органов дыхания и зрения при тушении пожара в непригодной для дыхания среде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6B0F747A" w14:textId="77777777" w:rsidTr="00C7354F">
        <w:tc>
          <w:tcPr>
            <w:tcW w:w="2159" w:type="dxa"/>
            <w:vMerge/>
          </w:tcPr>
          <w:p w14:paraId="1FA0E60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AA6756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EF229A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0B360CC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проводить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разведку пожара,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среде; </w:t>
            </w:r>
          </w:p>
          <w:p w14:paraId="3395A90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среде;</w:t>
            </w:r>
          </w:p>
          <w:p w14:paraId="0F815C5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выбор огнетушащих веществ, определять способы,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среде; </w:t>
            </w:r>
          </w:p>
          <w:p w14:paraId="70C11CD2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среде;</w:t>
            </w:r>
          </w:p>
          <w:p w14:paraId="3B7B979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приемы, способы тушения пожаров и проведение аварийно-спасательных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среде;</w:t>
            </w:r>
          </w:p>
          <w:p w14:paraId="0F73DDC4" w14:textId="77777777" w:rsidR="000A2894" w:rsidRPr="00E339B3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среде;</w:t>
            </w:r>
          </w:p>
        </w:tc>
      </w:tr>
      <w:tr w:rsidR="000A2894" w:rsidRPr="00E339B3" w14:paraId="73070A08" w14:textId="77777777" w:rsidTr="00C7354F">
        <w:tc>
          <w:tcPr>
            <w:tcW w:w="2159" w:type="dxa"/>
            <w:vMerge/>
          </w:tcPr>
          <w:p w14:paraId="4AF4691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D6FE86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93288F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2BE0AC8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разведку пожара,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среде; </w:t>
            </w:r>
          </w:p>
          <w:p w14:paraId="5FB06F53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среде;</w:t>
            </w:r>
          </w:p>
          <w:p w14:paraId="0EABA6B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выбор огнетушащих веществ, определять способы,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среде; </w:t>
            </w:r>
          </w:p>
          <w:p w14:paraId="6A283D2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среде;</w:t>
            </w:r>
          </w:p>
          <w:p w14:paraId="24BE1C1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приемы, способы тушения пожаров и проведение аварийно-спасательных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среде;</w:t>
            </w:r>
          </w:p>
          <w:p w14:paraId="2C4876EC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среде;</w:t>
            </w:r>
          </w:p>
        </w:tc>
      </w:tr>
      <w:tr w:rsidR="000A2894" w:rsidRPr="00E339B3" w14:paraId="0F33FB74" w14:textId="77777777" w:rsidTr="00C7354F">
        <w:tc>
          <w:tcPr>
            <w:tcW w:w="2159" w:type="dxa"/>
            <w:vMerge/>
          </w:tcPr>
          <w:p w14:paraId="7018CDF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2A3512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3.3. Организовывать деятельность дежурного караула (смены) пожарной части (отдельного поста) во время несения суточного дежурства в расположении части;</w:t>
            </w:r>
          </w:p>
        </w:tc>
        <w:tc>
          <w:tcPr>
            <w:tcW w:w="4627" w:type="dxa"/>
          </w:tcPr>
          <w:p w14:paraId="4E6C405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9EC61C2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Характеристики специального снаряжения и СИЗ, порядок и правила их применения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6F2365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в подразделениях федеральной противопожарной службы Государственной противопожарной службы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ADC450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B511D2F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 xml:space="preserve">Номенклатура документов,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регламентирующих организа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цию караульной службы в пожарной охране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1D9721D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 пожарного инструмента и аварийно-спасательного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DFB748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средств связи и сигнализации, средств радиационной и химической защиты, приборов химического и дозиметрического контроля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B1A55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Распорядок дня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21266B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Права и обязанности должностных лиц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CB9D9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Должностная инструкция начальника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6A08C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Адресное расположение наружного противопожарного водоснабжения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DF2FA7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акты, регулирующие деятельность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E5FEE3D" w14:textId="77777777" w:rsidTr="00C7354F">
        <w:tc>
          <w:tcPr>
            <w:tcW w:w="2159" w:type="dxa"/>
            <w:vMerge/>
          </w:tcPr>
          <w:p w14:paraId="5842464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18E703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0742C8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3DCE727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выполнение личным составом караула работ по проверке работоспособности мобильных средств пожаротушения, пожарных спасательных устройств и снаряжения, СИЗ, огнетушащих веществ и специальных агрегатов,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9C7346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Осуществлять контроль за действиями личного состава по приемке и передаче закрепленных мобильных средств пожаротушения, пожарных спасательных устройств и снаряжения, СИЗ, огнетушащих веществ и специальных агрегатов,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8FF0F6F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личным составом караула тре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бований охраны труда, пожарной безопасности и санитарно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гигиенических норм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BFFE85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несение службы личным составом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3815BB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Планировать и осуществлять мероприятия, вести документацию согласно специализации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4A7B2CC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Вести учетную документацию по обслуживанию техники и пожарно-технического вооружения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8334F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Обеспечивать постоянную готовность к ведению действий по тушению пожаров в период дежурства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93E76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проверку наружного противопожарного водоснабжения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9216E68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должностных обязанностей личным составом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295354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Обеспечивать выполнение мероприятий, предусмотренных распорядком дня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12A49DA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сбор данных о наличии людей в ночное время в детских, медицинских организациях и на охраняемых объектах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D097C75" w14:textId="77777777" w:rsidTr="00C7354F">
        <w:tc>
          <w:tcPr>
            <w:tcW w:w="2159" w:type="dxa"/>
            <w:vMerge/>
          </w:tcPr>
          <w:p w14:paraId="61435CE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0509D8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FB73A8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34E013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и контроль выполнения работ по приему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передаче техники и вооружения, служебной документации, проверке состояния помещений дежурного караула, оборудования и имущества в них, состояния территории подразделения личным составом дежурного караула при смене караулов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91C4EB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Обеспечение соблюдения личным составом караула требований охраны труда при выполнении служебных обязанностей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3C43B7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несения службы личным составом дежурного караула, в том числе лицами внутреннего наряда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BFE7CE1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деятельности караула в период дежурства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AF2B363" w14:textId="77777777" w:rsidTr="00C7354F">
        <w:tc>
          <w:tcPr>
            <w:tcW w:w="2159" w:type="dxa"/>
            <w:vMerge/>
          </w:tcPr>
          <w:p w14:paraId="4FF8819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B90B66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3.4. Организовывать действия дежурного караула (смены) по сбору, выезду и сле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дованию к месту пожара (вызова)</w:t>
            </w:r>
          </w:p>
        </w:tc>
        <w:tc>
          <w:tcPr>
            <w:tcW w:w="4627" w:type="dxa"/>
          </w:tcPr>
          <w:p w14:paraId="49B275D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E60A76E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тушения пожаров и проведения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040260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акты, регулирующие деятельность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DDBE76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Документы предварительного планирования боевых действий на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4A3689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Основы трудового законодательства Российской Федерации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1AFBD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в подразделениях федеральной противопожарной службы Государственной противопожарной службы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03D1BCF" w14:textId="77777777" w:rsidR="000A2894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Район выезда дежурного караула, расположение взрывопожароопасных объектов, их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60BBD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126F82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Состояние противопожарного водоснабжения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B4CB09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Тактико-технические характеристики техники и вооружения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820171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Состояние проезда пожарной техники к месту пожара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22336C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расположении ведомственных пожарных частей в районе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BF8830C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наличии добровольных пожарных дружин (команд) на объектах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7C843A5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количестве людей (больных), в том числе в ночное время, на объектах с ночным пребыванием людей в пределах района выезда караула</w:t>
            </w:r>
            <w:r w:rsidR="008C02B9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8D7D428" w14:textId="77777777" w:rsidR="006E6F8D" w:rsidRPr="00E339B3" w:rsidRDefault="006E6F8D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Правила ведения радиосвязи, порядок радиотелефонного обмена</w:t>
            </w:r>
            <w:r w:rsidR="008C02B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BBF7A1B" w14:textId="77777777" w:rsidTr="00C7354F">
        <w:tc>
          <w:tcPr>
            <w:tcW w:w="2159" w:type="dxa"/>
            <w:vMerge/>
          </w:tcPr>
          <w:p w14:paraId="3BD8A0E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0A2744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353628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0F8426A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содержание боевой одежды, СИЗОД лич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ного состава дежурного карау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ла в исправном состоянии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F18D2AC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 караула норматива "сбор и выезд по тревоге"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56D51E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 караула требований области охраны труда при сборе, посадке в автомобиль и выезде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3AC86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Обеспечивать соблюдение дисциплины личным составом дежурного караула при сборе, посадке в автомобиль и выезде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27BFF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Обеспечивать эффективное размещение личного состава дежурного караула на технике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 соответствии с табелем боевого расчета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FCFDD7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поддержание техники и вооружения в готовности к проведению боевых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действий по тушению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A2EC0A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караула правил ношения установленной формы одежды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45E152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Выезжать во главе дежурного караула для проведения боевых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9E1EEA4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выбор оптимального пути следования к месту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B8CD9F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Контролировать действия личного состава караула при следовании к месту пожара с учетом обеспечения безопасности движения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9321D7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Поддерживать связь со стар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шим должностным лицом гар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низона, докладывать ему об изменении обстановки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885FCA9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Определять степень опасности в зоне тушения пожара и информировать о ней командира отделения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73ACB2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Отдавать командиру отделения распоряжения и требовать их исполнения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5900590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Вести радиосвязь с диспетчером пожарной части по сбору оперативной информации об объекте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13224EE" w14:textId="77777777" w:rsidR="000A2894" w:rsidRPr="00E339B3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Информировать командира отделения об особенностях объекта пожара, указанных в документах предварительного планирования боевых действий на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479E1086" w14:textId="77777777" w:rsidTr="00C7354F">
        <w:tc>
          <w:tcPr>
            <w:tcW w:w="2159" w:type="dxa"/>
            <w:vMerge/>
          </w:tcPr>
          <w:p w14:paraId="1BBC27C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C4E486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23C1B6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6F396DB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Обеспечение готовности дежурного караула к действиям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EF2CFF" w14:textId="77777777" w:rsidR="000A2894" w:rsidRPr="00E339B3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следованию дежурного караула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2FCE61B" w14:textId="77777777" w:rsidTr="00C7354F">
        <w:tc>
          <w:tcPr>
            <w:tcW w:w="2159" w:type="dxa"/>
            <w:vMerge/>
          </w:tcPr>
          <w:p w14:paraId="15ECAF0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402C0C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3.5. Организовывать боевую подготовку личного состава отде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ления дежурного караула (смены)</w:t>
            </w:r>
          </w:p>
        </w:tc>
        <w:tc>
          <w:tcPr>
            <w:tcW w:w="4627" w:type="dxa"/>
          </w:tcPr>
          <w:p w14:paraId="68A9B4E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18F023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профессионального обучения личного состава пожарной охраны; </w:t>
            </w:r>
          </w:p>
          <w:p w14:paraId="765536E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организации и проведения занятий по боевой подготовке личного состава караулов; </w:t>
            </w:r>
          </w:p>
          <w:p w14:paraId="3E27E88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Нормативы пожарно-строевой и физической подготовки; </w:t>
            </w:r>
          </w:p>
          <w:p w14:paraId="1C0F535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к учебно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тренировочной базе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спасательного подразделения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44BF299E" w14:textId="77777777" w:rsidTr="00C7354F">
        <w:tc>
          <w:tcPr>
            <w:tcW w:w="2159" w:type="dxa"/>
            <w:vMerge/>
          </w:tcPr>
          <w:p w14:paraId="0B1467D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8DF4D6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9A98D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8A5ADCF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Изучать района выезда пожарно-спасательного подразделения;</w:t>
            </w:r>
          </w:p>
          <w:p w14:paraId="270996E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занятия и тренировки с личным составом дежурного караула; </w:t>
            </w:r>
          </w:p>
          <w:p w14:paraId="35EFA278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и осуществлять приём нормативов по пожарно-строевой и физической подготовке;</w:t>
            </w:r>
          </w:p>
          <w:p w14:paraId="45389B0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тренировочные занятия по решению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тактических задач на различные объекты; </w:t>
            </w:r>
          </w:p>
          <w:p w14:paraId="27A12A2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тактическое изучение района выезда подразделения;</w:t>
            </w:r>
          </w:p>
          <w:p w14:paraId="6CDBBBC3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Контролировать состояние противопожарного водоснабжения в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районе выезда подразделения при проведении оперативно-тактическое изучение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района выезда.</w:t>
            </w:r>
          </w:p>
        </w:tc>
      </w:tr>
      <w:tr w:rsidR="000A2894" w:rsidRPr="00E339B3" w14:paraId="7904B96E" w14:textId="77777777" w:rsidTr="00C7354F">
        <w:tc>
          <w:tcPr>
            <w:tcW w:w="2159" w:type="dxa"/>
            <w:vMerge/>
          </w:tcPr>
          <w:p w14:paraId="74AC5CF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376CC3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F85303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397D72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занятия и тренировки с личным составом дежурного караула; </w:t>
            </w:r>
          </w:p>
          <w:p w14:paraId="33266C0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и осуществлять приём нормативов по пожарно-строевой и физической подготовке;</w:t>
            </w:r>
          </w:p>
          <w:p w14:paraId="640A44F8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тренировочные занятия по решению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тактических задач на различные объекты;</w:t>
            </w:r>
          </w:p>
        </w:tc>
      </w:tr>
      <w:tr w:rsidR="000A2894" w:rsidRPr="00E339B3" w14:paraId="56E2772D" w14:textId="77777777" w:rsidTr="00C7354F">
        <w:tc>
          <w:tcPr>
            <w:tcW w:w="2159" w:type="dxa"/>
            <w:vMerge/>
          </w:tcPr>
          <w:p w14:paraId="454A9AE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A25B0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3.6. Организовывать действия по тушению пожаров с применением автоматизированных (роботизированных)и перспе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ктивных установок пожаротушения</w:t>
            </w:r>
          </w:p>
        </w:tc>
        <w:tc>
          <w:tcPr>
            <w:tcW w:w="4627" w:type="dxa"/>
          </w:tcPr>
          <w:p w14:paraId="72F08F1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11AD48F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действия по тушению пожаров с применением автоматизированных (роботизированных) систем пожаротушения; назначение, классификацию, характеристики роботизированных установок пожаротушения и их тактические возможности; </w:t>
            </w:r>
          </w:p>
          <w:p w14:paraId="3FD59BE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приказов, указа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ний и других руководящих документов, регламентирующих действия по тушению пожаров с применением установок пожаротушения с гидроабразивной резкой; </w:t>
            </w:r>
          </w:p>
          <w:p w14:paraId="00C9C04A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Назначение, классификация, характеристики установок пожаротушения с гидроабразивной резкой и их тактические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возможности.</w:t>
            </w:r>
          </w:p>
        </w:tc>
      </w:tr>
      <w:tr w:rsidR="000A2894" w:rsidRPr="00E339B3" w14:paraId="50686321" w14:textId="77777777" w:rsidTr="00C7354F">
        <w:tc>
          <w:tcPr>
            <w:tcW w:w="2159" w:type="dxa"/>
            <w:vMerge/>
          </w:tcPr>
          <w:p w14:paraId="4902DE3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E13429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3ED67B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5B0329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роботизированных установок пожаротушения; Управлять роботизированными установками пожаротушения при проведении боевых действий по тушению пожара; </w:t>
            </w:r>
          </w:p>
          <w:p w14:paraId="2392A327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подачу (пуск) огнетушащих веществ с помощью роботизированных установок пожаротушения; </w:t>
            </w:r>
          </w:p>
          <w:p w14:paraId="4B89DB2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установок пожаротушения с гидроабразивной резкой; </w:t>
            </w:r>
          </w:p>
          <w:p w14:paraId="02A8FB5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Управлять установками пожаротушения с гидроабразивной резкой при проведении боевых действий по тушению пожара; </w:t>
            </w:r>
          </w:p>
          <w:p w14:paraId="27BE73AC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Осуществлять подачу (пуск) огнетушащих веществ с установок пожаротушения с гидроабразивной резкой;</w:t>
            </w:r>
          </w:p>
        </w:tc>
      </w:tr>
      <w:tr w:rsidR="000A2894" w:rsidRPr="00E339B3" w14:paraId="3795E984" w14:textId="77777777" w:rsidTr="00C7354F">
        <w:tc>
          <w:tcPr>
            <w:tcW w:w="2159" w:type="dxa"/>
            <w:vMerge/>
          </w:tcPr>
          <w:p w14:paraId="4FAFCB1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60E4277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C18894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458200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роботизированных установок пожаротушения; Управлять роботизированными установками пожаротушения при проведении боевых действий по тушению пожара; </w:t>
            </w:r>
          </w:p>
          <w:p w14:paraId="63D2345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подачу (пуск) огнетушащих веществ с помощью роботизированных установок пожаротушения; </w:t>
            </w:r>
          </w:p>
          <w:p w14:paraId="122FC2F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установок пожаротушения с гидроабразивной резкой; </w:t>
            </w:r>
          </w:p>
          <w:p w14:paraId="4D57DFF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Управлять установками пожаротушения с гидроабразивной резкой при проведении боевых действий по тушению пожара; </w:t>
            </w:r>
          </w:p>
          <w:p w14:paraId="3F36E25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Осуществлять подачу (пуск) огнетушащих веществ с установок пожаротушения с гидроабразивной резкой;</w:t>
            </w:r>
          </w:p>
        </w:tc>
      </w:tr>
      <w:tr w:rsidR="000A2894" w:rsidRPr="00E339B3" w14:paraId="340B1670" w14:textId="77777777" w:rsidTr="00C7354F">
        <w:tc>
          <w:tcPr>
            <w:tcW w:w="2159" w:type="dxa"/>
            <w:vMerge/>
          </w:tcPr>
          <w:p w14:paraId="0D2C32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7399AE7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3.7. Анализировать действия подразделений пожарной охраны по тушению пожаров и проведению аварийно-спасательных работ, связанных с тушением пожаров, и планировать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действия пожарных подразделений</w:t>
            </w:r>
          </w:p>
        </w:tc>
        <w:tc>
          <w:tcPr>
            <w:tcW w:w="4627" w:type="dxa"/>
          </w:tcPr>
          <w:p w14:paraId="69C6E8E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EE14EC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Порядок, формы и методы проверки состояния организации оперативно-тактической деятельности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спасательного подразделения; </w:t>
            </w:r>
          </w:p>
          <w:p w14:paraId="74978A2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приказов, указаний и других руководящих документов, регламентирующих планирование и составление документов предварительного планирования дейст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вий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пожарных подразделений; </w:t>
            </w:r>
          </w:p>
          <w:p w14:paraId="749C931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организации работы с документами предварительного планирования боевых действий по тушению пожаров; </w:t>
            </w:r>
          </w:p>
          <w:p w14:paraId="35C318B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Методика анализа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тактической деятельности подразделений по тушению пожаров и проведению аварийно-спасательных работ; </w:t>
            </w:r>
          </w:p>
          <w:p w14:paraId="1897219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Методика изучения пожаров; </w:t>
            </w:r>
          </w:p>
          <w:p w14:paraId="78F01E7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действия по тушению пожаров с применением дистанционного пилотирования беспилотных воздушных судов вертолетного типа (беспилотных летательных аппаратов); </w:t>
            </w:r>
          </w:p>
          <w:p w14:paraId="2ECD335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и осуществление предварительной и предполетной подготовки беспилотных авиационных систем вертолетного типа в производственных условиях; </w:t>
            </w:r>
          </w:p>
          <w:p w14:paraId="11384DE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Организацию и осуществление эксплуатации беспилотных авиационных систем вертолетного типа с использованием дистанционно пилотируемых воздушных судов и автономных воздушных судов, и их функциональных систем в ожидаемых условиях эксплуатации и особых ситуациях; </w:t>
            </w:r>
          </w:p>
          <w:p w14:paraId="38126074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 осуществления обработки данных, полученных при использовании дистанционно пилотируемых воздуш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ных судов вертолетного типа.</w:t>
            </w:r>
          </w:p>
        </w:tc>
      </w:tr>
      <w:tr w:rsidR="000A2894" w:rsidRPr="00E339B3" w14:paraId="65A7EB0D" w14:textId="77777777" w:rsidTr="00C7354F">
        <w:tc>
          <w:tcPr>
            <w:tcW w:w="2159" w:type="dxa"/>
            <w:vMerge/>
          </w:tcPr>
          <w:p w14:paraId="2868876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D20380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812B07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009E25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Планировать и составлять документы предварительного планирования боевых действий по тушению пожаров; </w:t>
            </w:r>
          </w:p>
          <w:p w14:paraId="063BD94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Анализировать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тактическую деятельность подразделений по тушению пожаров и проведению аварийно-спасательных работ; </w:t>
            </w:r>
          </w:p>
          <w:p w14:paraId="410C285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предварительную и предполетную подготовку беспилотных авиационных систем вертолетного типа в производственных условиях; </w:t>
            </w:r>
          </w:p>
          <w:p w14:paraId="0A73F1B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осуществ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лять эксплуатацию беспилотных авиационных систем вертолетного типа с использованием дистанционно пилотируемых воздушных судов и автономных воздушных судов; </w:t>
            </w:r>
          </w:p>
          <w:p w14:paraId="1D0BB83E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Обрабатывать данные, полученные при использовании дистанционно пилотируемых воздушных судов вертолетно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го типа.</w:t>
            </w:r>
          </w:p>
        </w:tc>
      </w:tr>
      <w:tr w:rsidR="000A2894" w:rsidRPr="00E339B3" w14:paraId="09D07351" w14:textId="77777777" w:rsidTr="00C7354F">
        <w:tc>
          <w:tcPr>
            <w:tcW w:w="2159" w:type="dxa"/>
            <w:vMerge/>
          </w:tcPr>
          <w:p w14:paraId="75F14B5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4E3CE2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26872B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C062B2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Планировать и составлять документы предварительного планирования боевых действий по тушению пожаров; </w:t>
            </w:r>
          </w:p>
          <w:p w14:paraId="03B157A6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Анализировать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тактическую деятельность подразделений по тушению пожаров и проведению аварийно-спасательных работ; </w:t>
            </w:r>
          </w:p>
          <w:p w14:paraId="457C39C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предварительную и предполетную подготовку беспилотных авиационных систем вертолетного типа в производственных условиях; </w:t>
            </w:r>
          </w:p>
          <w:p w14:paraId="49C20D5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эксплуатацию беспилотных авиационных систем вертолетного типа с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использованием дистанционно пилотируемых воздушных судов и автономных воздушных судов; </w:t>
            </w:r>
          </w:p>
          <w:p w14:paraId="3485BDD5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Обрабатывать данные, полученные при использовании дистанционно пилотируемых воздушных судов вертолетного типа;</w:t>
            </w:r>
          </w:p>
        </w:tc>
      </w:tr>
      <w:tr w:rsidR="000A2894" w:rsidRPr="00E339B3" w14:paraId="0F565638" w14:textId="77777777" w:rsidTr="00C7354F">
        <w:tc>
          <w:tcPr>
            <w:tcW w:w="2159" w:type="dxa"/>
            <w:vMerge/>
          </w:tcPr>
          <w:p w14:paraId="1CE4A33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A568F6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3.8. Выполнять работы по приёмке (передаче) и содержанию в состоянии постоянной готовности к тушению пожара и проведению поисково-спасательных работ мобильных средств пожаротушения, средств связи, средств индивидуальной защиты и спасения,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аварийно-спасательной техники</w:t>
            </w:r>
          </w:p>
        </w:tc>
        <w:tc>
          <w:tcPr>
            <w:tcW w:w="4627" w:type="dxa"/>
          </w:tcPr>
          <w:p w14:paraId="35C8707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590078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техническому обслуживанию и эксплуатации средств, оборудования и инструмента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7CE47C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Оборудование, приспособления, применяемые при техническом обслуживании и эксплуатации средств, оборудования и инструмента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3394D48F" w14:textId="77777777" w:rsidTr="00C7354F">
        <w:tc>
          <w:tcPr>
            <w:tcW w:w="2159" w:type="dxa"/>
            <w:vMerge/>
          </w:tcPr>
          <w:p w14:paraId="7E366EC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9445FE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F1FB66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EA62C1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Осуществлять выполнение ра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бот по приемке (передаче) и содержанию в исправном состоянии мобильных средств пожаротушения; </w:t>
            </w:r>
          </w:p>
          <w:p w14:paraId="67F66CE8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Оценивать состояние работоспособности и комплектность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мобильных средств пожаро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тушения; </w:t>
            </w:r>
          </w:p>
          <w:p w14:paraId="73BCF87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Контролировать техническое состояние мобильных средств пожаротушения, агрегатов,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оборудования и инструмента.</w:t>
            </w:r>
          </w:p>
        </w:tc>
      </w:tr>
      <w:tr w:rsidR="000A2894" w:rsidRPr="00E339B3" w14:paraId="0B9A2EFB" w14:textId="77777777" w:rsidTr="00C7354F">
        <w:tc>
          <w:tcPr>
            <w:tcW w:w="2159" w:type="dxa"/>
            <w:vMerge/>
          </w:tcPr>
          <w:p w14:paraId="6FAB380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690783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5FFD7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08C90C1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Приемка (передача) и содержание в исправном состоянии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817DBBF" w14:textId="77777777" w:rsidTr="00C7354F">
        <w:tc>
          <w:tcPr>
            <w:tcW w:w="2159" w:type="dxa"/>
            <w:vMerge/>
          </w:tcPr>
          <w:p w14:paraId="3509181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8EF14E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3.9. Организовывать службу и подготовку личного состава, осуществляющего дежурство на мобильных средствах пожаротушения, в том числе на специальной пожарной технике, 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подразделениях пожарной охраны</w:t>
            </w:r>
          </w:p>
        </w:tc>
        <w:tc>
          <w:tcPr>
            <w:tcW w:w="4627" w:type="dxa"/>
          </w:tcPr>
          <w:p w14:paraId="4702ED17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64E642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Основные принципы проведения занятий и построения учебного процесса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864C2A6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трени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ровок, занятий и комплексных учений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8C20A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руководящих документов по организации профессиональной подготовки личного состава отделения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CDE2B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 планирования и осуществления подготовки личного состава к тушению пожаров и проведению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3804381" w14:textId="77777777" w:rsid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Нормативы по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строевой подготовке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AAA7358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Нормативы по физической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подготовке.</w:t>
            </w:r>
          </w:p>
        </w:tc>
      </w:tr>
      <w:tr w:rsidR="000A2894" w:rsidRPr="00E339B3" w14:paraId="7B25CD16" w14:textId="77777777" w:rsidTr="00C7354F">
        <w:tc>
          <w:tcPr>
            <w:tcW w:w="2159" w:type="dxa"/>
            <w:vMerge/>
          </w:tcPr>
          <w:p w14:paraId="265613F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F49B67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9E8C53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1E3E49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Рационально и эффективно организовывать свою деятельность и работу подчиненных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EC470F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Вести документацию учета занятий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2F3303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и проводить занятия и тренировки с личным составом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AC4CE29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планы занятий, тренировок, комплексных учений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0EBB87D" w14:textId="77777777" w:rsidTr="00C7354F">
        <w:tc>
          <w:tcPr>
            <w:tcW w:w="2159" w:type="dxa"/>
            <w:vMerge/>
          </w:tcPr>
          <w:p w14:paraId="7439CF2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8CD2FA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2A94EA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43BB06A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Организации службы и подготовки личного состава, осуществляющего дежурство на мобильных средствах пожаротушения, в том числе на специальной пожарной технике, в подразделениях пожарной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охраны.</w:t>
            </w:r>
          </w:p>
        </w:tc>
      </w:tr>
      <w:tr w:rsidR="000A2894" w:rsidRPr="00E339B3" w14:paraId="44A7BC9D" w14:textId="77777777" w:rsidTr="00C7354F">
        <w:tc>
          <w:tcPr>
            <w:tcW w:w="2159" w:type="dxa"/>
            <w:vMerge/>
          </w:tcPr>
          <w:p w14:paraId="3E114F0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912960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3.10. Обеспечивать работоспособность и организовывать подготовку к эксплуатации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мобильных средств пожаротушения</w:t>
            </w:r>
          </w:p>
        </w:tc>
        <w:tc>
          <w:tcPr>
            <w:tcW w:w="4627" w:type="dxa"/>
          </w:tcPr>
          <w:p w14:paraId="1912E23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47C1C2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 пожарной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спасательной техники;</w:t>
            </w:r>
          </w:p>
          <w:p w14:paraId="2850363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Периодичность регламентного обслуживания техники;</w:t>
            </w:r>
          </w:p>
          <w:p w14:paraId="283DC5F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План проведения номерного технического обслуживания пожарных автомобилей, аварийно-спасательной техники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пожарно-технического вооружения;</w:t>
            </w:r>
          </w:p>
          <w:p w14:paraId="64E0353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Требования производителя пожарной техники к ее техническому обслуживанию и эксплуатации;</w:t>
            </w:r>
          </w:p>
          <w:p w14:paraId="0867ABA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Устройство и принцип работы мобильных средств пожаротушения;</w:t>
            </w:r>
          </w:p>
          <w:p w14:paraId="0C30B92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Правила ведения документации;</w:t>
            </w:r>
          </w:p>
          <w:p w14:paraId="443BC956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Правила эксплуатации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93E423A" w14:textId="77777777" w:rsidTr="00C7354F">
        <w:tc>
          <w:tcPr>
            <w:tcW w:w="2159" w:type="dxa"/>
            <w:vMerge/>
          </w:tcPr>
          <w:p w14:paraId="71FB9AB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C6C3E5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A08F3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0DA2CAE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Ведение формуляров мобильных средств пожаротушения;</w:t>
            </w:r>
          </w:p>
          <w:p w14:paraId="394EFA4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полноту и качество выполнения мероприятий дневного осмотра закрепленной пожарной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спасательной техники, пожарного инструмента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спасательного оборудования, средств радиационной и химической защиты, приборов химического и дозиметрического контроля личным составом караула с отметкой в журнале учета проведенных испытаний;</w:t>
            </w:r>
          </w:p>
          <w:p w14:paraId="25E4410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автомобиля;</w:t>
            </w:r>
          </w:p>
          <w:p w14:paraId="409F44BE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проведение ремонта и регламентного обслуживания мобильных средств пожаротушения;</w:t>
            </w:r>
          </w:p>
          <w:p w14:paraId="391D0464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Обеспечивать соблюдение правил эксплуатации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66F7211" w14:textId="77777777" w:rsidTr="00C7354F">
        <w:tc>
          <w:tcPr>
            <w:tcW w:w="2159" w:type="dxa"/>
            <w:vMerge/>
          </w:tcPr>
          <w:p w14:paraId="547F730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86BAF3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62E10F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04CFBB2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Контроль проведения регламентного и профилактического обслуживания пожарной техники в установленные сроки;</w:t>
            </w:r>
          </w:p>
          <w:p w14:paraId="24607EBC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ремонтных работ мобильных средств пожаротушения;</w:t>
            </w:r>
          </w:p>
          <w:p w14:paraId="24EAA61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технического обслуживания техники;</w:t>
            </w:r>
          </w:p>
          <w:p w14:paraId="58F1FC78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Ведение учетно-отчетной документации в рамках долж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ностных обязанностей.</w:t>
            </w:r>
          </w:p>
        </w:tc>
      </w:tr>
      <w:tr w:rsidR="000A2894" w:rsidRPr="00E339B3" w14:paraId="316A2DE8" w14:textId="77777777" w:rsidTr="00C7354F">
        <w:tc>
          <w:tcPr>
            <w:tcW w:w="2159" w:type="dxa"/>
            <w:vMerge/>
          </w:tcPr>
          <w:p w14:paraId="0C77D44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C17D3C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3.11. Организовывать тушение пожаров с применением мобильных средств пожаротушения, в том числе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пециальных пожарных автомобилей</w:t>
            </w:r>
          </w:p>
        </w:tc>
        <w:tc>
          <w:tcPr>
            <w:tcW w:w="4627" w:type="dxa"/>
          </w:tcPr>
          <w:p w14:paraId="692367C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E51476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Методы организации руководства основными действиями личного состава при тушении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F2C71BC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Меры безопасности при эксплуатации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14322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Комплектность закрепленного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людей, средств 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D501D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Размещение и крепление на пожарных автомобилях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2B4A91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Кратчайшие маршруты следования в место постоянной дислокации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7C7A74E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Порядок укладки боевой одежды и снаряжения</w:t>
            </w:r>
          </w:p>
        </w:tc>
      </w:tr>
      <w:tr w:rsidR="000A2894" w:rsidRPr="00E339B3" w14:paraId="09FDCB2A" w14:textId="77777777" w:rsidTr="00C7354F">
        <w:tc>
          <w:tcPr>
            <w:tcW w:w="2159" w:type="dxa"/>
            <w:vMerge/>
          </w:tcPr>
          <w:p w14:paraId="516FFD9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05F66D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6F809C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49D38A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Работать с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техническим и спасательным вооружением и оборудованием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92E1E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Проводить оценку обстановки по внешним признакам на месте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3F0BA6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Осуществлять расчет вероятного развития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2BBB5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Определять ранг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BEBBBD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Рассчитывать необходимое количество сил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535384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действия личного состава отделения по приведению в состояние готовности мобильных средств пожаротушения, пожарных спасательных устройств и снаряжения, СИЗ,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BC9D82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Использовать средства связи и оповещения, приборы и технические средства для сбора и обработки оперативной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F37A6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Производить развертывание сил и средств, используемых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 тушения пожара;</w:t>
            </w:r>
          </w:p>
          <w:p w14:paraId="0AAB12F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Выбирать решающее направ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ление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0034FE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Указывать подчиненному личному составу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водоисточник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, направление и способы прокладки рукавных линий, место установки разветвления, количество и виды стволов, боевые позиции ствольщиков, места установки пожарных лестниц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A1CC69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Выявлять опасные факторы пожара и принимать меры по защите личного состава от их воздействия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CFAF30F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Принимать решение об использовании СИЗ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24B517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Ставить задачи перед участниками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E80A22A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поставленных задач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D9E2A0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Применять пожарную, аварийно-спасательную и инженерную технику и оборудование при тушении пожаров 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D7FBE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мероприятия по обеспечению безопасности работ, защите личного состава от поражающих факторов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E7965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Выбирать пожарную, аварийно-спасательную и инженерную технику и оборудование в зависимости от ситуации при тушении пожаров и проведении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7FAE7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Поддерживать групповое вза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имодействие и работать в команде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4551F2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Осуществлять заправку специальной пожарной техники горюче-смазочными материалами, а также огнетушащими веществами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09870FC" w14:textId="77777777" w:rsidR="000A2894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Выполнять мероприятия по закрытию крышками колодцев пожарных гидрантов, открытых при проведении боевых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333434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замену неисправного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людей, средств связи, обмундирования (боевой одежды, форменной одежды)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A89219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замену на сухие промокших пожарных рукавов и их сушку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F98F5E" w14:textId="77777777" w:rsidR="00474E62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Производить визуальный осмотр состояния подчиненного личного состава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73FE8D8" w14:textId="77777777" w:rsidTr="00C7354F">
        <w:tc>
          <w:tcPr>
            <w:tcW w:w="2159" w:type="dxa"/>
            <w:vMerge/>
          </w:tcPr>
          <w:p w14:paraId="6867BEB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F0C054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B33B21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42E30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оценке обстановки на месте тушения пожара в составе отделения;</w:t>
            </w:r>
          </w:p>
          <w:p w14:paraId="260D88B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и выполнение работ по определению и привлечению дополнительных сил и средств;</w:t>
            </w:r>
          </w:p>
          <w:p w14:paraId="7042E59D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локализации и ликвидации пожара силами и средствами отделения;</w:t>
            </w:r>
          </w:p>
          <w:p w14:paraId="516FB205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Руководство личным составом при тушении пожаров с применением специальной пожарной техники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50D3891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Восстановление боеготовности специальной пожарной техники и личного состава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F7C80F9" w14:textId="77777777" w:rsidTr="00C7354F">
        <w:tc>
          <w:tcPr>
            <w:tcW w:w="2159" w:type="dxa"/>
            <w:vMerge/>
          </w:tcPr>
          <w:p w14:paraId="59D47BF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47A46FD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3.12. Организовывать действия по обслуживанию и ремонту пожарного оборудования, средств индивидуальной защ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иты и спасения людей при пожаре</w:t>
            </w:r>
          </w:p>
        </w:tc>
        <w:tc>
          <w:tcPr>
            <w:tcW w:w="4627" w:type="dxa"/>
          </w:tcPr>
          <w:p w14:paraId="0A64A03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1644962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учета пожарной техники и имущества; </w:t>
            </w:r>
          </w:p>
          <w:p w14:paraId="0F600CCC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приема, ввода в эксплуатацию пожарной техники; </w:t>
            </w:r>
          </w:p>
          <w:p w14:paraId="72D79991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>Порядок подготовки пожарной техники к использованию;</w:t>
            </w:r>
          </w:p>
          <w:p w14:paraId="542B3700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хранения пожарной техники; </w:t>
            </w:r>
          </w:p>
          <w:p w14:paraId="18E9E76D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техническое обслуживания пожарной техники; </w:t>
            </w:r>
          </w:p>
          <w:p w14:paraId="605FEDB4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консервации и хранения технических и автотранспортных средств; </w:t>
            </w:r>
          </w:p>
          <w:p w14:paraId="5B2EF991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применения и учёт горюче-смазочных материалов, специальных жидкостей и огнетушащих веществ; </w:t>
            </w:r>
          </w:p>
          <w:p w14:paraId="34290E16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обеспечения бесперебойной работы узлов и агрегатов мобильных средств пожаротушения при тушении пожара; </w:t>
            </w:r>
          </w:p>
          <w:p w14:paraId="260E36BD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управления работой пожарных насосов, подачи огнетушащих веществ; </w:t>
            </w:r>
          </w:p>
          <w:p w14:paraId="0A56B4D9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подачи огнетушащих веществ для тушения пожаров от пожарных автомобилей; </w:t>
            </w:r>
          </w:p>
          <w:p w14:paraId="3B64A78C" w14:textId="77777777" w:rsidR="000A2894" w:rsidRPr="00E339B3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выполнение работ по обслуживанию первичных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средств пожаротушения.</w:t>
            </w:r>
          </w:p>
        </w:tc>
      </w:tr>
      <w:tr w:rsidR="000A2894" w:rsidRPr="00E339B3" w14:paraId="7EDA1320" w14:textId="77777777" w:rsidTr="00C7354F">
        <w:tc>
          <w:tcPr>
            <w:tcW w:w="2159" w:type="dxa"/>
            <w:vMerge/>
          </w:tcPr>
          <w:p w14:paraId="066CA58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115FF9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3F9E58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4E7E21B" w14:textId="77777777" w:rsidR="000A2894" w:rsidRPr="00E339B3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Обслуживание и ремонт пожарного оборудования, средств индивидуальной защиты и спасения людей при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е.</w:t>
            </w:r>
          </w:p>
        </w:tc>
      </w:tr>
      <w:tr w:rsidR="000A2894" w:rsidRPr="00E339B3" w14:paraId="5F88A4EE" w14:textId="77777777" w:rsidTr="00C7354F">
        <w:tc>
          <w:tcPr>
            <w:tcW w:w="2159" w:type="dxa"/>
            <w:vMerge/>
          </w:tcPr>
          <w:p w14:paraId="0F1CB36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B1C3FB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5C5A85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AD74540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Организации действий по обслуживанию и ремонту пожарного оборудования, средств индивидуальной защиты и спасения людей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1CD2CC0A" w14:textId="77777777" w:rsidTr="00C7354F">
        <w:tc>
          <w:tcPr>
            <w:tcW w:w="2159" w:type="dxa"/>
            <w:vMerge w:val="restart"/>
          </w:tcPr>
          <w:p w14:paraId="182C21E5" w14:textId="77777777" w:rsidR="00C7354F" w:rsidRPr="00E339B3" w:rsidRDefault="00C7354F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Обеспечение противо</w:t>
            </w: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пожарного режима на объекте (по выбору)</w:t>
            </w:r>
          </w:p>
        </w:tc>
        <w:tc>
          <w:tcPr>
            <w:tcW w:w="2565" w:type="dxa"/>
            <w:vMerge w:val="restart"/>
          </w:tcPr>
          <w:p w14:paraId="701D0317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3.1. Планировать пожарно-про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филактические работы на объекте</w:t>
            </w:r>
          </w:p>
        </w:tc>
        <w:tc>
          <w:tcPr>
            <w:tcW w:w="4627" w:type="dxa"/>
          </w:tcPr>
          <w:p w14:paraId="240C6C56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BA4F72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Нормы и требования общеотраслевых, отраслевых правил, регламентов, требования локальных нормативных документов по пожарной безопасности;</w:t>
            </w:r>
          </w:p>
          <w:p w14:paraId="52A9AFA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Противопожарные требования строительных норм, правил и стандартов;</w:t>
            </w:r>
          </w:p>
          <w:p w14:paraId="52C4DE34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Пожарная опасность контролируемых объектов;</w:t>
            </w:r>
          </w:p>
          <w:p w14:paraId="658D5BB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Технологии, основные производственные процессы организации, особенности эксплуатации оборудования, применяемого в организации, продукции организации, материально-технических ресурсов, используемых при производстве продукции, специфика отдельных видов работ;</w:t>
            </w:r>
          </w:p>
          <w:p w14:paraId="7B053C3F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Средства пожаротушения, используемые на объекте;</w:t>
            </w:r>
          </w:p>
          <w:p w14:paraId="12E52DE2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Схемы действий персонала организации при пожарах;</w:t>
            </w:r>
          </w:p>
          <w:p w14:paraId="7D1DE747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Причины пожаров и взрывов и их основные поражающие факторы;</w:t>
            </w:r>
          </w:p>
          <w:p w14:paraId="7F3E8720" w14:textId="77777777" w:rsidR="00C7354F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Организационные основы обеспечения пожарной безопасности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6B74FB87" w14:textId="77777777" w:rsidTr="00C7354F">
        <w:tc>
          <w:tcPr>
            <w:tcW w:w="2159" w:type="dxa"/>
            <w:vMerge/>
          </w:tcPr>
          <w:p w14:paraId="5DEA6762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48D0CF2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2365A6F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A3828D7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Разрабатывать инструкции и регламенты с учетом местных условий (порядок проведения временных огневых и других пожароопасных работ; </w:t>
            </w:r>
          </w:p>
          <w:p w14:paraId="0783BC1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орядок осмотра и закрытия помещений после окончания работы; порядок аварийной остановки технологического оборудования);</w:t>
            </w:r>
          </w:p>
          <w:p w14:paraId="63D46F9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Оформлять необходимые документы для получения заключения о соответствии объектов правилам пожарной безопасности;</w:t>
            </w:r>
          </w:p>
          <w:p w14:paraId="67CAB406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Разрабатывать мероприятия, направленные на усиление противопожарной защиты и предупреждение пожаров;</w:t>
            </w:r>
          </w:p>
          <w:p w14:paraId="666929C9" w14:textId="77777777" w:rsidR="00C7354F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</w:t>
            </w:r>
            <w:proofErr w:type="spellStart"/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пожарнотехническое</w:t>
            </w:r>
            <w:proofErr w:type="spellEnd"/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 обследование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15D37669" w14:textId="77777777" w:rsidTr="00C7354F">
        <w:tc>
          <w:tcPr>
            <w:tcW w:w="2159" w:type="dxa"/>
            <w:vMerge/>
          </w:tcPr>
          <w:p w14:paraId="01E25F63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471F775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32F40F1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6DB0437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Планирования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профилактических работ на объекте;</w:t>
            </w:r>
          </w:p>
          <w:p w14:paraId="5B3D8155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Контроля исполнения приказов: о порядке обеспечения пожарной безопасности на территории, в зданиях, сооружениях и помещениях объекта; </w:t>
            </w:r>
          </w:p>
          <w:p w14:paraId="61977211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о назначении лиц, ответственных за пожарную безопасность в подразделениях объекта;</w:t>
            </w:r>
          </w:p>
          <w:p w14:paraId="09FFEE5D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Проведения вводного противопожарного инструктажа с работниками объекта;</w:t>
            </w:r>
          </w:p>
          <w:p w14:paraId="3A6826C0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Расчета необходимого количества первичных средств пожаротушения на объекте;</w:t>
            </w:r>
          </w:p>
          <w:p w14:paraId="48A359BC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Разработки паспорта на посто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янные места проведения огне</w:t>
            </w: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вых и других пожароопасных работ;</w:t>
            </w:r>
          </w:p>
          <w:p w14:paraId="3DB64DCD" w14:textId="77777777" w:rsidR="00C7354F" w:rsidRPr="00E339B3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Обеспечения объекта знаками пожарной безопасности</w:t>
            </w:r>
            <w:r w:rsidR="007D3A2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1FE5A044" w14:textId="77777777" w:rsidTr="00C7354F">
        <w:tc>
          <w:tcPr>
            <w:tcW w:w="2159" w:type="dxa"/>
            <w:vMerge/>
          </w:tcPr>
          <w:p w14:paraId="6C7251D0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78B99730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3.2. Организовывать систему обеспечения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ной безопасности объекта защиты</w:t>
            </w:r>
          </w:p>
        </w:tc>
        <w:tc>
          <w:tcPr>
            <w:tcW w:w="4627" w:type="dxa"/>
          </w:tcPr>
          <w:p w14:paraId="02EA0BBF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7D142E0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Нормы и требования общеотраслевых, отраслевых правил, регламентов, требования локальных нормативных документов по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FF76D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Противопожарные требования строительных норм, правил и стандартов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07E5944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Пожарная опасность контролируемых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334CA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Технологии, основные производственные процессы организации, особенности эксплуатации оборудования, применяемого в организации, продукции организации, материально-технических ресурсов, используемых при производстве продукции, специфика отдельных видов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10C9C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Средства пожаротушения, используемые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18F390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Схемы действий персонала организации при пожарах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044BE38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Причины пожаров и взрывов и их основные поражающие факторы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8423B30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Организационные основы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обеспечения пожарной без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опасности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58A6C5C1" w14:textId="77777777" w:rsidTr="00C7354F">
        <w:tc>
          <w:tcPr>
            <w:tcW w:w="2159" w:type="dxa"/>
            <w:vMerge/>
          </w:tcPr>
          <w:p w14:paraId="4742260C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FBA6FED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E64C192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A62DC26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Разрабатывать инструкции и регламенты с учетом местных условий (порядок проведения временных огневых и других пожароопасных работ; </w:t>
            </w:r>
          </w:p>
          <w:p w14:paraId="7DA47D0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орядок осмотра и закрытия поме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щений после окончания работы; порядок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аварийной оста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новки технологического оборудования)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5DBD4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Оформлять необходимые документы для получения заключения о соответствии объектов правилам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93416B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Разрабатывать мероприятия, направленные на усиление противопожарной защиты и предупреждение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E57C82B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Проводить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техническое обследование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4F31D91C" w14:textId="77777777" w:rsidTr="00C7354F">
        <w:tc>
          <w:tcPr>
            <w:tcW w:w="2159" w:type="dxa"/>
            <w:vMerge/>
          </w:tcPr>
          <w:p w14:paraId="10FD566E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1E9813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60F113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B145CF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Планирование пожарно-профилактических работ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73E9451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 исполнения приказов: о порядке обеспечения пожарной безопасности на территории, в зданиях, сооружениях и помещениях объекта; </w:t>
            </w:r>
          </w:p>
          <w:p w14:paraId="36CCD08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 назначении лиц, ответственных за пожарную безопасность в подразделениях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698511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Проведение вводного противопожарного инструктажа с работниками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D22C0D4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Расчет необходимого количества первичных средств пожаротушения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94C752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Разработка паспорта на постоянные места проведения огневых и других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3862C4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Обеспечение объекта знаками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08E86FA5" w14:textId="77777777" w:rsidTr="00C7354F">
        <w:tc>
          <w:tcPr>
            <w:tcW w:w="2159" w:type="dxa"/>
            <w:vMerge/>
          </w:tcPr>
          <w:p w14:paraId="4662F43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D3EE0A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3.3. Осуществлять планирование и пров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едение проверок объектов защиты</w:t>
            </w:r>
          </w:p>
        </w:tc>
        <w:tc>
          <w:tcPr>
            <w:tcW w:w="4627" w:type="dxa"/>
          </w:tcPr>
          <w:p w14:paraId="503D533D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BAF2C9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4D959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7160D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9C9914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FA97BF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отопления, вентиляции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059B8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пожарной безопасности к технологическим установкам, к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взрывопожароопасным процессам производства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62D74D9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аварийной остановки технологического оборудова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</w:tc>
      </w:tr>
      <w:tr w:rsidR="007D3A29" w:rsidRPr="00E339B3" w14:paraId="5967C0AF" w14:textId="77777777" w:rsidTr="00C7354F">
        <w:tc>
          <w:tcPr>
            <w:tcW w:w="2159" w:type="dxa"/>
            <w:vMerge/>
          </w:tcPr>
          <w:p w14:paraId="580FB30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D5311B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6DA9575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AA4818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технические и организационно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распорядительные документы по вопросам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0A9BC0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Обосновывать предложения по повышению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605B79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Разрабатывать совместно с руководством организации и сторонними организациями мероприятия по профилактике пожаров, оказывать организационную помощь руководителям подразделений в выполнении запланированных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4610774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Выполнять процедуры (регламенты) проверки технического состояния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2CCFCDDD" w14:textId="77777777" w:rsidTr="00C7354F">
        <w:tc>
          <w:tcPr>
            <w:tcW w:w="2159" w:type="dxa"/>
            <w:vMerge/>
          </w:tcPr>
          <w:p w14:paraId="7C57E7B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3615822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87EE58B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738F37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Организация и контроль выполнения запланированных противопожарных мероприятий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E1F51F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проверок противопожарного состояния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85A9FC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Обеспечение содержания в исправном состоянии систем и средств противопожарной защиты, включая первичные средства тушения пожаров, контроль их использования не по прямому назначению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BD70EF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Проведение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технического обследования в составе комиссий по приемке в эксплуатацию законченных строительством или реконструированных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664BE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Представление интересов организации по вопросам пожарной безопасности в надзорных органах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37B013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Контроль технического состояния средств автоматического обнаружения и тушения пожаров, первичных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EB419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Разработка графиков работ по проверке закрепленных средств противопожарной защиты, контроль их выполнения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406C84" w14:textId="77777777" w:rsidR="004D7F50" w:rsidRPr="004D7F50" w:rsidRDefault="007D3A29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Выдача предписаний руково</w:t>
            </w:r>
            <w:r w:rsidR="004D7F50">
              <w:rPr>
                <w:rFonts w:ascii="Times New Roman" w:eastAsia="Times New Roman" w:hAnsi="Times New Roman"/>
                <w:sz w:val="24"/>
                <w:szCs w:val="24"/>
              </w:rPr>
              <w:t>дителям подразделений объек</w:t>
            </w:r>
            <w:r w:rsidR="004D7F50"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та по устранению </w:t>
            </w:r>
            <w:r w:rsidR="004D7F50"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выявленных нарушений противопожарных норм и правил</w:t>
            </w:r>
            <w:r w:rsidR="004D7F50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8FC6F0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Приостановка полностью или частично работы объектов, агрегатов, помещений, отдельных видов работ при выявлении нарушений, создающих пожароопасную ситуацию и угрожающих безопасности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58FAF791" w14:textId="77777777" w:rsidTr="00C7354F">
        <w:tc>
          <w:tcPr>
            <w:tcW w:w="2159" w:type="dxa"/>
            <w:vMerge/>
          </w:tcPr>
          <w:p w14:paraId="3B19679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8A89AB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3.4. Обеспечивать выполнение противопожарных мероприятий, предусмотренных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равилами, нормами и стандартами</w:t>
            </w:r>
          </w:p>
        </w:tc>
        <w:tc>
          <w:tcPr>
            <w:tcW w:w="4627" w:type="dxa"/>
          </w:tcPr>
          <w:p w14:paraId="574476E2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891A77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вил, инструкций в области пожарной безопасности;</w:t>
            </w:r>
          </w:p>
          <w:p w14:paraId="06D2B1F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организации;</w:t>
            </w:r>
          </w:p>
          <w:p w14:paraId="5C01FE8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опасность;</w:t>
            </w:r>
          </w:p>
          <w:p w14:paraId="538DC0C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объекта;</w:t>
            </w:r>
          </w:p>
          <w:p w14:paraId="00288BCD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отопления, вентиляции;</w:t>
            </w:r>
          </w:p>
          <w:p w14:paraId="2E87E93A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к технологическим установкам, к взрывопожароопасным процессам производства;</w:t>
            </w:r>
          </w:p>
          <w:p w14:paraId="2F0B20ED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аварийной остановки технологического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BBEAB8B" w14:textId="77777777" w:rsidTr="00C7354F">
        <w:tc>
          <w:tcPr>
            <w:tcW w:w="2159" w:type="dxa"/>
            <w:vMerge/>
          </w:tcPr>
          <w:p w14:paraId="2EF85CDA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90EF59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DF1100E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4401AD4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технические и организационно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распорядительные документы по вопросам пожарной безопасности;</w:t>
            </w:r>
          </w:p>
          <w:p w14:paraId="0F611526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Обосновывать предложения по повышению противопожарной защиты объекта;</w:t>
            </w:r>
          </w:p>
          <w:p w14:paraId="1A75078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Разрабатывать совместно с руководством организации и сторонними организациями мероприятия по профилактике пожаров, оказывать организационную помощь руководителям подразделений в выполне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нии запланированных меро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приятий;</w:t>
            </w:r>
          </w:p>
          <w:p w14:paraId="16AFA7A2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Выполнять процедуры (регламенты) проверки технического состояния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7A129E4C" w14:textId="77777777" w:rsidTr="00C7354F">
        <w:tc>
          <w:tcPr>
            <w:tcW w:w="2159" w:type="dxa"/>
            <w:vMerge/>
          </w:tcPr>
          <w:p w14:paraId="0CC7EE7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D13B4D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80CF6F1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46A51C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Организация и контроль выполнения запланированных противопожарных мероприятий на объекте;</w:t>
            </w:r>
          </w:p>
          <w:p w14:paraId="4DD0B53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проверок противопожарного состояния объекта;</w:t>
            </w:r>
          </w:p>
          <w:p w14:paraId="5AC491A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Обеспечение содержания в исправном состоянии систем и средств противопожарной защиты, включая первичные средства тушения пожаров, контроль их использования не по прямому назначению;</w:t>
            </w:r>
          </w:p>
          <w:p w14:paraId="4213FCD2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Проведение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технического обследования в составе комиссий по приемке в эксплуатацию законченных строительством или реконструированных объектов;</w:t>
            </w:r>
          </w:p>
          <w:p w14:paraId="13D6DFA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Представление интересов организации по вопросам пожарной безопасности в надзорных органах;</w:t>
            </w:r>
          </w:p>
          <w:p w14:paraId="354DE71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Контроль технического состояния средств автоматического обнаружения и тушения пожаров, первичных средств пожаротушения;</w:t>
            </w:r>
          </w:p>
          <w:p w14:paraId="08A6979A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Разработка графиков работ по проверке закрепленных средств противопожарной защиты, контроль их выполне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</w:tc>
      </w:tr>
      <w:tr w:rsidR="004D7F50" w:rsidRPr="00E339B3" w14:paraId="42E43F35" w14:textId="77777777" w:rsidTr="00C7354F">
        <w:tc>
          <w:tcPr>
            <w:tcW w:w="2159" w:type="dxa"/>
            <w:vMerge/>
          </w:tcPr>
          <w:p w14:paraId="374FC20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9D30FC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3.5. Проводить правоприменительную деятельность по пресечению нарушений требований пожарной безопасности при эксплуатаци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объектов, зданий и сооружений</w:t>
            </w:r>
          </w:p>
        </w:tc>
        <w:tc>
          <w:tcPr>
            <w:tcW w:w="4627" w:type="dxa"/>
          </w:tcPr>
          <w:p w14:paraId="01106C6F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E1C817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9F9356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составления предписания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17AC5636" w14:textId="77777777" w:rsidTr="00C7354F">
        <w:tc>
          <w:tcPr>
            <w:tcW w:w="2159" w:type="dxa"/>
            <w:vMerge/>
          </w:tcPr>
          <w:p w14:paraId="49599C7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DD51EC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40AC16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BAAC26B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соблюдение требований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F16495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Оформлять предписания руководителям подразделений объекта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03C6DF44" w14:textId="77777777" w:rsidTr="00C7354F">
        <w:tc>
          <w:tcPr>
            <w:tcW w:w="2159" w:type="dxa"/>
            <w:vMerge/>
          </w:tcPr>
          <w:p w14:paraId="4974244B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7A1207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B668F0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889E2AD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Выдача предписаний руководителям подразделений объекта по устранению выявленных нарушений противопожарных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C9C63D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Приостановка полностью или частично работы объектов, агрегатов, помещений, отдельных видов работ при выявлении нарушений, создающих пожароопасную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ситуацию и угрожающих безопасности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78BE8847" w14:textId="77777777" w:rsidTr="00C7354F">
        <w:tc>
          <w:tcPr>
            <w:tcW w:w="2159" w:type="dxa"/>
            <w:vMerge/>
          </w:tcPr>
          <w:p w14:paraId="7F6FE3A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27D877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3.6. Участвовать в дознании (ра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сследовании) по делам о пожарах</w:t>
            </w:r>
          </w:p>
        </w:tc>
        <w:tc>
          <w:tcPr>
            <w:tcW w:w="4627" w:type="dxa"/>
          </w:tcPr>
          <w:p w14:paraId="24C2953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7E2D5D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43283CE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F7427E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(регламент) проведения дознания (расследования) по делам о пожарах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A9F953B" w14:textId="77777777" w:rsidTr="00C7354F">
        <w:tc>
          <w:tcPr>
            <w:tcW w:w="2159" w:type="dxa"/>
            <w:vMerge/>
          </w:tcPr>
          <w:p w14:paraId="407F07F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460CE5D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0D9C4D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D622E8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Участвовать в дознании (расследовании) по делам о пожарах в соответствии с установленным регламентом проведения дознания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3C827697" w14:textId="77777777" w:rsidTr="00C7354F">
        <w:tc>
          <w:tcPr>
            <w:tcW w:w="2159" w:type="dxa"/>
            <w:vMerge/>
          </w:tcPr>
          <w:p w14:paraId="072CEE7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1C4687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6E8DAB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E1BD334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Участия в дознании (расследо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вании) по делам о пожарах.</w:t>
            </w:r>
          </w:p>
        </w:tc>
      </w:tr>
      <w:tr w:rsidR="004D7F50" w:rsidRPr="00E339B3" w14:paraId="2D5E8EC3" w14:textId="77777777" w:rsidTr="00C7354F">
        <w:tc>
          <w:tcPr>
            <w:tcW w:w="2159" w:type="dxa"/>
            <w:vMerge/>
          </w:tcPr>
          <w:p w14:paraId="740C4CB4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16E78B0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3.7. Контролировать содержание в исправном состоянии технических средств и систем автоматической противопожарной защиты, правильность монт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ажа и обслуживания оборудования</w:t>
            </w:r>
          </w:p>
        </w:tc>
        <w:tc>
          <w:tcPr>
            <w:tcW w:w="4627" w:type="dxa"/>
          </w:tcPr>
          <w:p w14:paraId="4BCD6C46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2BFA661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7F50" w:rsidRPr="00E339B3" w14:paraId="1DBFABEF" w14:textId="77777777" w:rsidTr="00C7354F">
        <w:tc>
          <w:tcPr>
            <w:tcW w:w="2159" w:type="dxa"/>
            <w:vMerge/>
          </w:tcPr>
          <w:p w14:paraId="1F97992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5DBE7A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052D420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4A09D0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Разрабатывать регламенты регулярной проверки состояния пожарной безопасности организации, исправности технических средств тушения пожара, систем водоснабжения, оповещения, связи и других систем противопожарной защиты;</w:t>
            </w:r>
          </w:p>
          <w:p w14:paraId="50B4E15F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наиболее эффективные типы автоматических установок пожаротушения, виды огнетушащего вещества и способы его подачи в очаг пожара в зависимости от вида горючего материала, используемого в технологическом процессе, объемно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планировочных решений здания, сооружения, строения и параметров окружающей среды;</w:t>
            </w:r>
          </w:p>
          <w:p w14:paraId="4636CC75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Контролировать работоспособность систем автоматического пожаротушения в соответствии с требованиями инструкций по эксплуатации;</w:t>
            </w:r>
          </w:p>
          <w:p w14:paraId="3F4E814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Осуществлять техническое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обслуживание (маркировка, внешний осмотр, контроль заряда, взвешивание) и учет огнетушителей;</w:t>
            </w:r>
          </w:p>
          <w:p w14:paraId="41C1E299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номенклатуру, количество и места размещения первичных средств пожаротушения в зависимости от вида горючего материала, объемно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планировочных решений здания,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сооружения или строения, параметров окружающей среды и мест размещения обслуживающего персонала;</w:t>
            </w:r>
          </w:p>
          <w:p w14:paraId="461ED9B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Выбирать и обосновывать оптимальные технические решения по ограничению распространения пожара за пределы очага;</w:t>
            </w:r>
          </w:p>
          <w:p w14:paraId="2892AB3B" w14:textId="77777777" w:rsidR="004D7F50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Выдавать предписания руководителям подразделений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D1A123D" w14:textId="77777777" w:rsidTr="00C7354F">
        <w:tc>
          <w:tcPr>
            <w:tcW w:w="2159" w:type="dxa"/>
            <w:vMerge/>
          </w:tcPr>
          <w:p w14:paraId="5D33BDD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50624DD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7C10A9F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3C17BE2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Проверка содержания в исправном состоянии систем и средств противопожарной защиты, включая первичные средства тушения пожаров;</w:t>
            </w:r>
          </w:p>
          <w:p w14:paraId="70BA6C5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Проведение превентивных мероприятий по ограничению распространения пожара за пределы очага;</w:t>
            </w:r>
          </w:p>
          <w:p w14:paraId="3ADAF3E9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Обеспечение зданий, сооружений, транспортных средств необходимой номенклатурой первичных средств пожаротушения;</w:t>
            </w:r>
          </w:p>
          <w:p w14:paraId="7CCC155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Контроль оснащенности и исправности автоматических установок пожаротушения согласно требованиям регламентов;</w:t>
            </w:r>
          </w:p>
          <w:p w14:paraId="3C5CD4A6" w14:textId="77777777" w:rsidR="00336BDC" w:rsidRPr="00336BDC" w:rsidRDefault="004D7F50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Проверка технического состояния и соответствия эксплуатационных характеристик источников противопожарного водоснабжения паспортным (проектным) данным, их под</w:t>
            </w:r>
            <w:r w:rsidR="00336BDC" w:rsidRPr="00336BDC">
              <w:rPr>
                <w:rFonts w:ascii="Times New Roman" w:eastAsia="Times New Roman" w:hAnsi="Times New Roman"/>
                <w:sz w:val="24"/>
                <w:szCs w:val="24"/>
              </w:rPr>
              <w:t>готовка к использованию в зимних условиях;</w:t>
            </w:r>
          </w:p>
          <w:p w14:paraId="5056B6F3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Контроль работоспособности систем оповещения при пожаре;</w:t>
            </w:r>
          </w:p>
          <w:p w14:paraId="29B56F88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Контроль наличия и состояния (внешний осмотр, взвешивание) первичных средств пожаротушения и средств индивидуальной защиты;</w:t>
            </w:r>
          </w:p>
          <w:p w14:paraId="3084736C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Проведение практических занятий с персоналом организации по действиям при возникновении пожара и эвакуации людей, изучению средств защиты органов дыхания и правилам пользования первичными средствами пожаротушения;</w:t>
            </w:r>
          </w:p>
          <w:p w14:paraId="644CC6DB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Ведение эксплуатационно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технической документации по учету огнетушителей;</w:t>
            </w:r>
          </w:p>
          <w:p w14:paraId="7075AA7B" w14:textId="77777777" w:rsidR="004D7F50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Своевременное информирование начальника службы о необходимости технического переосвидетельствования, ремонта и перезарядки огнетушителей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709BBF8" w14:textId="77777777" w:rsidTr="00C7354F">
        <w:tc>
          <w:tcPr>
            <w:tcW w:w="2159" w:type="dxa"/>
            <w:vMerge/>
          </w:tcPr>
          <w:p w14:paraId="1C3A9B2F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F6018A5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3.8. Рассчитывать пути эвакуации, составлять планы эвакуации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ерсонала из зданий и сооружений</w:t>
            </w:r>
          </w:p>
        </w:tc>
        <w:tc>
          <w:tcPr>
            <w:tcW w:w="4627" w:type="dxa"/>
          </w:tcPr>
          <w:p w14:paraId="749E18C0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0288165" w14:textId="77777777" w:rsid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Требования стандартов, правил,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F90570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527C5E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F7A0474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11868361" w14:textId="77777777" w:rsidTr="00C7354F">
        <w:tc>
          <w:tcPr>
            <w:tcW w:w="2159" w:type="dxa"/>
            <w:vMerge/>
          </w:tcPr>
          <w:p w14:paraId="0B7CED3E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2A61653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8B34DD6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1BDE2DC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Составления плана эвакуации персонала из зданий и сооружений;</w:t>
            </w:r>
          </w:p>
          <w:p w14:paraId="0CB4DCC7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1C998C8" w14:textId="77777777" w:rsidTr="00C7354F">
        <w:tc>
          <w:tcPr>
            <w:tcW w:w="2159" w:type="dxa"/>
            <w:vMerge/>
          </w:tcPr>
          <w:p w14:paraId="706AE5D8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00085DB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1BFC1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FA3273F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Составления плана эвакуации персонала из зданий и сооружений;</w:t>
            </w:r>
          </w:p>
          <w:p w14:paraId="21255F66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Расчета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6817F094" w14:textId="77777777" w:rsidTr="00C7354F">
        <w:tc>
          <w:tcPr>
            <w:tcW w:w="2159" w:type="dxa"/>
            <w:vMerge/>
          </w:tcPr>
          <w:p w14:paraId="1DF70A7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95A7BC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3.9. Проводить расчеты необходимых расходов воды на нару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жное и внутреннее пожаротушение</w:t>
            </w:r>
          </w:p>
        </w:tc>
        <w:tc>
          <w:tcPr>
            <w:tcW w:w="4627" w:type="dxa"/>
          </w:tcPr>
          <w:p w14:paraId="0F4C8D98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6E0A81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Законодательство Российской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Федерации и другие норма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тивные правовые акты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39CF961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Документы по пожарной безопасности в строительстве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701FAED" w14:textId="77777777" w:rsidTr="00C7354F">
        <w:tc>
          <w:tcPr>
            <w:tcW w:w="2159" w:type="dxa"/>
            <w:vMerge/>
          </w:tcPr>
          <w:p w14:paraId="79753ECB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1F6FA91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AF75A3B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E4D3CD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Проводить расчет необходимых расходов воды на наружное пожаротушение;</w:t>
            </w:r>
          </w:p>
          <w:p w14:paraId="1423A873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Проводить расчет расходов воды на наружное пожароту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шение.</w:t>
            </w:r>
          </w:p>
        </w:tc>
      </w:tr>
      <w:tr w:rsidR="00336BDC" w:rsidRPr="00E339B3" w14:paraId="73A6C529" w14:textId="77777777" w:rsidTr="00C7354F">
        <w:tc>
          <w:tcPr>
            <w:tcW w:w="2159" w:type="dxa"/>
            <w:vMerge/>
          </w:tcPr>
          <w:p w14:paraId="620423F2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3E3F08D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A9031CE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8D38AD9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Расчетов необходимых расходов воды на наружное пожаротушение;</w:t>
            </w:r>
          </w:p>
          <w:p w14:paraId="2682669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Расчетов необходимых расходов воды на наружное пожаро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тушение.</w:t>
            </w:r>
          </w:p>
        </w:tc>
      </w:tr>
      <w:tr w:rsidR="00336BDC" w:rsidRPr="00E339B3" w14:paraId="1390737F" w14:textId="77777777" w:rsidTr="00C7354F">
        <w:tc>
          <w:tcPr>
            <w:tcW w:w="2159" w:type="dxa"/>
            <w:vMerge/>
          </w:tcPr>
          <w:p w14:paraId="5FE69DF8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D471879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3.10. Осуществлять общее руководство по тушению пожара до прибытия пожарных подразделений, организовывать работы по содействию пожарной охране при тушении пожаров;</w:t>
            </w:r>
          </w:p>
        </w:tc>
        <w:tc>
          <w:tcPr>
            <w:tcW w:w="4627" w:type="dxa"/>
          </w:tcPr>
          <w:p w14:paraId="1B82AA95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BE73F1D" w14:textId="6DC8A5D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Законодательные, нормативные технические документы, методические материалы, а также действующие приказы, правила, инструкции, положения по вопросам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3665858" w14:textId="0216A445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Пожароопасность</w:t>
            </w:r>
            <w:proofErr w:type="spellEnd"/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 основных производственных и технологических процессов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F7A6521" w14:textId="5883C06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Особенности эксплуатации оборудования, применяемого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D6DAAF" w14:textId="40FDBF72" w:rsidR="00336BDC" w:rsidRPr="00E339B3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Необходимые мероприятия, направленные на предотвращение пожара в организации,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техника, способы и приемы обеспечения пожарной безопасности, технические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средства и способы их применения для обеспечения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6E567E76" w14:textId="77777777" w:rsidTr="00C7354F">
        <w:tc>
          <w:tcPr>
            <w:tcW w:w="2159" w:type="dxa"/>
            <w:vMerge/>
          </w:tcPr>
          <w:p w14:paraId="27AB95CC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C9E7199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578E727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FE15A34" w14:textId="02C10F93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и характер угрозы людям, пути, способы и средства спасания (защиты), а также необходимость защиты (эвакуации) имущества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8C3591" w14:textId="7CC54ACA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и возможность вторичных проявлений опасных факторов пожара, в том числе обусловленных особенностями технологии и организации производства на объекте пожара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323965" w14:textId="611AF5D8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точное место и площадь горения, что именно горит, пути распространения огня и дыма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BFCA93" w14:textId="45D1AF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наличие, состояние и возможность использования средств противопожарной защиты объекта; местонахождение, состояние, возможные способы использования ближайших </w:t>
            </w:r>
            <w:proofErr w:type="spellStart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водоисточников</w:t>
            </w:r>
            <w:proofErr w:type="spellEnd"/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DDE0DE5" w14:textId="20F85838" w:rsidR="003F6E2C" w:rsidRPr="003F6E2C" w:rsidRDefault="00336BD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электроустановок под напряжением и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E2C" w:rsidRPr="003F6E2C">
              <w:rPr>
                <w:rFonts w:ascii="Times New Roman" w:eastAsia="Times New Roman" w:hAnsi="Times New Roman"/>
                <w:sz w:val="24"/>
                <w:szCs w:val="24"/>
              </w:rPr>
              <w:t>целесообразность их отключения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2DA8743" w14:textId="2CE4DA59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Определять возможные пути ввода сил и средств для спасания людей и тушения пожара, а также иные данные, необходимые для выбора решающего направления боевых действий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4CB17A2" w14:textId="31E43758" w:rsidR="00336BDC" w:rsidRPr="00E339B3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Принимать компетентное уча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стие в расследовании, оформлении и учете случаев пожаров, возгораний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4A891D8C" w14:textId="77777777" w:rsidTr="00C7354F">
        <w:tc>
          <w:tcPr>
            <w:tcW w:w="2159" w:type="dxa"/>
            <w:vMerge/>
          </w:tcPr>
          <w:p w14:paraId="073E6231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F49A5D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76D656E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AD90BE5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Создание и содержание в соответствии с установленными нормами органов управления и подразделения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3AA2F5B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Содержание в исправном состоянии системы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противопожарной защиты, включая первичные средства тушения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E75D6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Проведение обучения и тренировок членов добровольной пожарной дружины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0F6D36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Предоставление в установлен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ном порядке при тушении по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жаров на территориях организаций необходимых сил и средств, горюче-смазочных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8188C27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Организация, в случае угрозы жизни людей, их спасения имеющимися средствами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0C59280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работоспособного состояния автоматических систем противопожарной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защиты (систем оповещения о пожаре, систем </w:t>
            </w:r>
            <w:proofErr w:type="spellStart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противодымной</w:t>
            </w:r>
            <w:proofErr w:type="spellEnd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 защиты, систем пожаротушения)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922CA3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Общее руководство по тушению пожара до прибытия пожарных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C7580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Организация эвакуации материальных ценностей из опасной зоны, определение места их складирования и обеспечение, при необходимости, их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52BC2003" w14:textId="77777777" w:rsidTr="00C7354F">
        <w:tc>
          <w:tcPr>
            <w:tcW w:w="2159" w:type="dxa"/>
            <w:vMerge/>
          </w:tcPr>
          <w:p w14:paraId="093F5A41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E7633A6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3.11. Разрабатывать технические решения по профилактике пожаров.</w:t>
            </w:r>
          </w:p>
        </w:tc>
        <w:tc>
          <w:tcPr>
            <w:tcW w:w="4627" w:type="dxa"/>
          </w:tcPr>
          <w:p w14:paraId="77A83E71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12D7AAF" w14:textId="2200E66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нормативных документов по обеспечению противопожарного режима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CAE9330" w14:textId="3C2C7467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Противопожарный режим, порядок содержания территории, зданий и помещений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0517280" w14:textId="45B27825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к содержанию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7F1EF4C" w14:textId="414D0CD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 и вентиляции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00FB1C5" w14:textId="68C25E4D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к технологическим установкам, взрывопожароопасным процессам производства, порядок аварийной остановки технологического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9DAEC5" w14:textId="611526E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8DE091" w14:textId="4194BC5A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и нормы хранения веществ и материалов на территории, в зданиях и сооружениях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02E8301" w14:textId="14427835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транспортировки взрывопожароопасных веществ и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7A9795" w14:textId="517927CA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эвакуации горючих веществ и материальных ценностей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8F6C41" w14:textId="5E681C83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содержания сетей наружного и внутреннего противопожарного водоснабжения (пожарный кран, пожарный гидрант)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5D1ABE" w14:textId="06937CFF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по содержанию и применению установок пожарной сигнализации и пожаротушения, систем </w:t>
            </w:r>
            <w:proofErr w:type="spellStart"/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противодымной</w:t>
            </w:r>
            <w:proofErr w:type="spellEnd"/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 xml:space="preserve"> защиты, оповещения людей о пожаре и управления эвакуацией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D7E3F5" w14:textId="4B662772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порядка содержания пожарной техники, первичных средств пожаротушения (мотопомпы, огнетушители)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707EC6" w14:textId="11DCAF64" w:rsidR="003F6E2C" w:rsidRPr="00E339B3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Порядок действий и обязанности работающих и администрации организации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18F02506" w14:textId="77777777" w:rsidTr="00C7354F">
        <w:tc>
          <w:tcPr>
            <w:tcW w:w="2159" w:type="dxa"/>
            <w:vMerge/>
          </w:tcPr>
          <w:p w14:paraId="1624E1C4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FF5EB6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854A80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EE787A1" w14:textId="6D48AE1E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Разрабатывать и внедрять системы управления пожарной безопасностью согласно требованиям руководящих документов и специфике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0982D1" w14:textId="2E6D2BAD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Организовывать контроль состояния системы пожарной безопасности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5391ACA" w14:textId="69739FA9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Обеспечивать пожарную безопасность при проведении технологических процессов, эксплуатации оборудования, при производстве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BF1E0A" w14:textId="5E3E2783" w:rsidR="003F6E2C" w:rsidRPr="00E339B3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Организовывать выделение финансовых средств на реали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зацию мероприятий по обеспе</w:t>
            </w: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чению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6AA231FE" w14:textId="77777777" w:rsidTr="00C7354F">
        <w:tc>
          <w:tcPr>
            <w:tcW w:w="2159" w:type="dxa"/>
            <w:vMerge/>
          </w:tcPr>
          <w:p w14:paraId="4FC9244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281B479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4F56962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81B9901" w14:textId="0AB1FF6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Анализ состояния пожарной безопасности в структурных подразделениях с разработкой предложений для принятия оптимальных решений по противопожарной защите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A80414" w14:textId="551DF78A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Проверка состояния пожарной безопасности в структурных подразделениях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0630C4" w14:textId="77777777" w:rsid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Контроль выполнения противопожарных мероприятий по предписаниям, ведомственного пожарного надзора и уполномоченных органов власти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23DA77" w14:textId="52B1BC72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Контроль обслуживания стационарных автоматических установок обнаружения 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52DF01" w14:textId="65D26009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Планирование проведения по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жарно-технической подготовки (обучения, проверки знаний, инструктажей и противопожарных тренировок) персонала, а также разработки и пересмотра инструкций о мерах пожарной безопасности и оформления документации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9E50290" w14:textId="03BBAE21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Планирование потребности и количества первичных средств пожаротушения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725DDDF" w14:textId="50E333F7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Составление заявок на приобретение сертифицированного пожарно-технического оборудования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185981" w14:textId="4D05151B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Проведение тренировок по эвакуации персонала и применению первичных средств пожаротушения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645AFC3" w14:textId="52CC515E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Экспертиза оперативно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тактической обстановки и принятие управленческих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решений об организации и ведении оперативно-тактических действий по тушению пожаров и проведению аварийно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5D8D64E" w14:textId="0FA49C53" w:rsidR="003F6E2C" w:rsidRPr="00E339B3" w:rsidRDefault="003F6E2C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Обеспечение управления и документационного сопровождения в области пожарной безопасност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ь.</w:t>
            </w:r>
          </w:p>
        </w:tc>
      </w:tr>
    </w:tbl>
    <w:p w14:paraId="6B64DE4C" w14:textId="77777777" w:rsidR="00340D98" w:rsidRDefault="00340D9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EB0DD" w14:textId="15268BB6" w:rsidR="00DC1B20" w:rsidRDefault="00DC1B2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106BA6" w14:textId="2EE9E634" w:rsidR="00926DCC" w:rsidRPr="00926DCC" w:rsidRDefault="00926DCC" w:rsidP="004815D3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ДОКУМЕНТЫ, РЕГЛАМЕНТИРУЮЩИЕ СТРУКТУРУ И СОДЕРЖАНИЕ </w:t>
      </w:r>
      <w:r w:rsid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ПОДГОТОВКИ СПЕЦИАЛИСТА СРЕДНЕГО ЗВЕНА</w:t>
      </w:r>
    </w:p>
    <w:p w14:paraId="41D47AA2" w14:textId="77777777" w:rsidR="00926DCC" w:rsidRDefault="00926DC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7CCAD" w14:textId="29E9CAAC" w:rsidR="00926DCC" w:rsidRDefault="001B14A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F077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труктура и объем образовательной программы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СПО представленная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включает:</w:t>
      </w:r>
    </w:p>
    <w:p w14:paraId="489E5278" w14:textId="757E8493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 (модули);</w:t>
      </w:r>
    </w:p>
    <w:p w14:paraId="7D2635A5" w14:textId="4E1B9632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практику;</w:t>
      </w:r>
    </w:p>
    <w:p w14:paraId="23AD1DFF" w14:textId="38105019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аттестацию.</w:t>
      </w:r>
    </w:p>
    <w:p w14:paraId="7CCE97A3" w14:textId="65D4F02D" w:rsidR="001B14A6" w:rsidRDefault="001B14A6" w:rsidP="001B14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C57C71B" w14:textId="56DB7446" w:rsidR="001B14A6" w:rsidRDefault="001B14A6" w:rsidP="001B1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и объем образовательной программы</w:t>
      </w:r>
    </w:p>
    <w:tbl>
      <w:tblPr>
        <w:tblStyle w:val="a4"/>
        <w:tblW w:w="9494" w:type="dxa"/>
        <w:tblLook w:val="04A0" w:firstRow="1" w:lastRow="0" w:firstColumn="1" w:lastColumn="0" w:noHBand="0" w:noVBand="1"/>
      </w:tblPr>
      <w:tblGrid>
        <w:gridCol w:w="6374"/>
        <w:gridCol w:w="3120"/>
      </w:tblGrid>
      <w:tr w:rsidR="001B14A6" w14:paraId="68972D26" w14:textId="77777777" w:rsidTr="003802E4">
        <w:tc>
          <w:tcPr>
            <w:tcW w:w="6374" w:type="dxa"/>
          </w:tcPr>
          <w:p w14:paraId="16FE7C5F" w14:textId="454A2BA8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3120" w:type="dxa"/>
          </w:tcPr>
          <w:p w14:paraId="3BF607D4" w14:textId="5E36AB9F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Объем образовательной программы, в академических часах</w:t>
            </w:r>
          </w:p>
        </w:tc>
      </w:tr>
      <w:tr w:rsidR="001B14A6" w14:paraId="4E72EDCC" w14:textId="77777777" w:rsidTr="003802E4">
        <w:tc>
          <w:tcPr>
            <w:tcW w:w="6374" w:type="dxa"/>
          </w:tcPr>
          <w:p w14:paraId="0AAC028B" w14:textId="33D668E5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Дисциплина (модули)</w:t>
            </w:r>
          </w:p>
        </w:tc>
        <w:tc>
          <w:tcPr>
            <w:tcW w:w="3120" w:type="dxa"/>
          </w:tcPr>
          <w:p w14:paraId="03EA4C04" w14:textId="4EC69D25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 менее 2052</w:t>
            </w:r>
          </w:p>
        </w:tc>
      </w:tr>
      <w:tr w:rsidR="001B14A6" w14:paraId="1EF0156E" w14:textId="77777777" w:rsidTr="003802E4">
        <w:tc>
          <w:tcPr>
            <w:tcW w:w="6374" w:type="dxa"/>
          </w:tcPr>
          <w:p w14:paraId="2A199BBA" w14:textId="536710EF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3120" w:type="dxa"/>
          </w:tcPr>
          <w:p w14:paraId="337808A3" w14:textId="63C19A1A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 менее 900</w:t>
            </w:r>
          </w:p>
        </w:tc>
      </w:tr>
      <w:tr w:rsidR="001B14A6" w14:paraId="1E37F19B" w14:textId="77777777" w:rsidTr="003802E4">
        <w:tc>
          <w:tcPr>
            <w:tcW w:w="6374" w:type="dxa"/>
          </w:tcPr>
          <w:p w14:paraId="7B72E9FC" w14:textId="2E9C40F0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3120" w:type="dxa"/>
          </w:tcPr>
          <w:p w14:paraId="02875E43" w14:textId="1541C166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216</w:t>
            </w:r>
          </w:p>
        </w:tc>
      </w:tr>
      <w:tr w:rsidR="001B14A6" w14:paraId="4E550D19" w14:textId="77777777" w:rsidTr="003802E4">
        <w:tc>
          <w:tcPr>
            <w:tcW w:w="9494" w:type="dxa"/>
            <w:gridSpan w:val="2"/>
          </w:tcPr>
          <w:p w14:paraId="03F0F78A" w14:textId="0C37CAAD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Общий объем образовательной программы:</w:t>
            </w:r>
          </w:p>
        </w:tc>
      </w:tr>
      <w:tr w:rsidR="001B14A6" w:rsidRPr="00C13243" w14:paraId="1FDEE279" w14:textId="77777777" w:rsidTr="003802E4">
        <w:tc>
          <w:tcPr>
            <w:tcW w:w="6374" w:type="dxa"/>
          </w:tcPr>
          <w:p w14:paraId="6339159E" w14:textId="1C8E9318" w:rsidR="001B14A6" w:rsidRPr="0055390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3906">
              <w:rPr>
                <w:rFonts w:ascii="Times New Roman" w:eastAsia="Times New Roman" w:hAnsi="Times New Roman"/>
                <w:sz w:val="28"/>
                <w:szCs w:val="28"/>
              </w:rPr>
              <w:t>на базе среднего общего образования</w:t>
            </w:r>
          </w:p>
        </w:tc>
        <w:tc>
          <w:tcPr>
            <w:tcW w:w="3120" w:type="dxa"/>
          </w:tcPr>
          <w:p w14:paraId="1FFF4AA2" w14:textId="06BD069B" w:rsidR="001B14A6" w:rsidRPr="00553906" w:rsidRDefault="001B14A6" w:rsidP="003802E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3906">
              <w:rPr>
                <w:rFonts w:ascii="Times New Roman" w:eastAsia="Times New Roman" w:hAnsi="Times New Roman"/>
                <w:sz w:val="28"/>
                <w:szCs w:val="28"/>
              </w:rPr>
              <w:t>4464</w:t>
            </w:r>
          </w:p>
        </w:tc>
      </w:tr>
    </w:tbl>
    <w:p w14:paraId="1C9C4473" w14:textId="77777777" w:rsidR="001B14A6" w:rsidRDefault="001B14A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62FE6B" w14:textId="4BE4F30A" w:rsidR="003802E4" w:rsidRDefault="00B94F9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20.02.04 Пожарная безопасность включает циклы:</w:t>
      </w:r>
    </w:p>
    <w:p w14:paraId="7652D4FB" w14:textId="5A79231C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социально-гуманитарный цикл;</w:t>
      </w:r>
    </w:p>
    <w:p w14:paraId="0CFFDE1A" w14:textId="0DEB90E7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общепрофессиональный цикл;</w:t>
      </w:r>
    </w:p>
    <w:p w14:paraId="227087CA" w14:textId="4868736F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 цикл.</w:t>
      </w:r>
    </w:p>
    <w:p w14:paraId="63C702F2" w14:textId="77777777" w:rsidR="003802E4" w:rsidRDefault="003802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AFEC9" w14:textId="6AF02032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2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Учебный план и календарный учебный график</w:t>
      </w:r>
    </w:p>
    <w:p w14:paraId="09E35F0A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Учебный план по специальности 20.02.04 Пожарная безопасность представлен в приложении 1.</w:t>
      </w:r>
    </w:p>
    <w:p w14:paraId="72C1BF8C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В учебном плане приведены:</w:t>
      </w:r>
    </w:p>
    <w:p w14:paraId="0DDE518D" w14:textId="2A8F86EB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календарный учебный график;</w:t>
      </w:r>
    </w:p>
    <w:p w14:paraId="24EB5315" w14:textId="78AC6C6A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сводные данные по бюджету времени;</w:t>
      </w:r>
    </w:p>
    <w:p w14:paraId="72DF23B1" w14:textId="440432EB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дисциплин общеобразовательной подготовки в соответствии с Примерной основной образовательной программой среднего общего образования;</w:t>
      </w:r>
    </w:p>
    <w:p w14:paraId="7569400C" w14:textId="47D4F591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дисциплин профессиональной подготовки в соответствии с ФГОС СПО;</w:t>
      </w:r>
    </w:p>
    <w:p w14:paraId="61CB0B36" w14:textId="6EECB9C4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трудоемкость дисциплин общеобразовательной и профессиональной подготовки в академических часах;</w:t>
      </w:r>
    </w:p>
    <w:p w14:paraId="457A0463" w14:textId="27E859D1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распределение дисциплин общеобразовательной и профессиональной подготовки по семестрам;</w:t>
      </w:r>
    </w:p>
    <w:p w14:paraId="750727C6" w14:textId="4D36A255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формы контроля по дисциплинам общеобразовательной и профессиональной подготовки и практикам;</w:t>
      </w:r>
    </w:p>
    <w:p w14:paraId="2E8DC0A8" w14:textId="1608940F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lastRenderedPageBreak/>
        <w:t>виды и продолжительность практик;</w:t>
      </w:r>
    </w:p>
    <w:p w14:paraId="0F24ABE6" w14:textId="35AFD217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вид и продолжительность государственной итоговой аттестации;</w:t>
      </w:r>
    </w:p>
    <w:p w14:paraId="0CE3593F" w14:textId="7C0508DD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учебных лабораторий, кабинетов и мастерских (в приложении 1 к учебному плану);</w:t>
      </w:r>
    </w:p>
    <w:p w14:paraId="49A522E9" w14:textId="5EF6C032" w:rsidR="00926DCC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пояснения к учебному плану (в приложении 2 к учебному плану).</w:t>
      </w:r>
    </w:p>
    <w:p w14:paraId="5F39181D" w14:textId="0C6A5C6E" w:rsidR="00926DCC" w:rsidRDefault="00872A0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Календарный учебный график отражает последовательность реализации программы по специальности 20.02.04 Пожарная безопасность по годам, включая теоретическое обучение, практики, промежуточные и итоговую аттестации, каникулы.</w:t>
      </w:r>
    </w:p>
    <w:p w14:paraId="2C5EF7B7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E4A5E" w14:textId="4AC160AA" w:rsidR="00926DCC" w:rsidRPr="00872A02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3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</w:t>
      </w:r>
      <w:r w:rsidR="00872A02" w:rsidRPr="00872A02">
        <w:rPr>
          <w:rFonts w:ascii="Times New Roman" w:hAnsi="Times New Roman" w:cs="Times New Roman"/>
          <w:sz w:val="28"/>
          <w:szCs w:val="28"/>
        </w:rPr>
        <w:t>Сводные данные по бюджету времени</w:t>
      </w:r>
    </w:p>
    <w:p w14:paraId="53529391" w14:textId="34761D16" w:rsidR="00926DCC" w:rsidRPr="00FC15BD" w:rsidRDefault="00FC15BD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5BD">
        <w:rPr>
          <w:rFonts w:ascii="Times New Roman" w:hAnsi="Times New Roman" w:cs="Times New Roman"/>
          <w:sz w:val="28"/>
          <w:szCs w:val="28"/>
        </w:rPr>
        <w:t>Общая продолжительность обучения по очной форме обучения - 6 семестров или 147 недель</w:t>
      </w:r>
      <w:r w:rsidR="00682D26">
        <w:rPr>
          <w:rFonts w:ascii="Times New Roman" w:hAnsi="Times New Roman" w:cs="Times New Roman"/>
          <w:sz w:val="28"/>
          <w:szCs w:val="28"/>
        </w:rPr>
        <w:t>.</w:t>
      </w:r>
      <w:r w:rsidRPr="00FC15BD">
        <w:rPr>
          <w:rFonts w:ascii="Times New Roman" w:hAnsi="Times New Roman" w:cs="Times New Roman"/>
          <w:sz w:val="28"/>
          <w:szCs w:val="28"/>
        </w:rPr>
        <w:t xml:space="preserve"> </w:t>
      </w:r>
      <w:r w:rsidR="00682D26" w:rsidRPr="00682D26">
        <w:rPr>
          <w:rFonts w:ascii="Times New Roman" w:hAnsi="Times New Roman" w:cs="Times New Roman"/>
          <w:sz w:val="28"/>
          <w:szCs w:val="28"/>
        </w:rPr>
        <w:t>Сводные данные по бюджету времени с видом деятельности по выбору «Организация тушения пожаров и проведения аварийно-спасательных работ» (пожаротушение) представлены в таблице 7.1. Сводные данные по бюджету времени с видом деятельности по выбору «Обеспечение противопожарного режима на объекте» (надзор) представлены в таблице 7.2.</w:t>
      </w:r>
    </w:p>
    <w:p w14:paraId="58742B6F" w14:textId="77777777" w:rsidR="00872A02" w:rsidRDefault="00872A0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72A02" w:rsidSect="00E3538F"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6B628C9" w14:textId="77777777" w:rsidR="00682D26" w:rsidRDefault="00682D26" w:rsidP="00682D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lastRenderedPageBreak/>
        <w:t>Общая продолжительность обучения по очной форме</w:t>
      </w:r>
      <w:r w:rsidRPr="007A3DE3">
        <w:t xml:space="preserve"> </w:t>
      </w:r>
      <w:r w:rsidRPr="007A3DE3">
        <w:rPr>
          <w:rFonts w:ascii="Times New Roman" w:hAnsi="Times New Roman" w:cs="Times New Roman"/>
          <w:sz w:val="28"/>
          <w:szCs w:val="28"/>
        </w:rPr>
        <w:t>с видом деятельности по выбору «Организация тушения пожаров и проведения аварийно-спасательных работ» (пожаротушение)</w:t>
      </w:r>
    </w:p>
    <w:p w14:paraId="78AD099A" w14:textId="307BEB6B" w:rsidR="00682D26" w:rsidRDefault="00682D26" w:rsidP="00682D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7.1</w:t>
      </w:r>
    </w:p>
    <w:tbl>
      <w:tblPr>
        <w:tblW w:w="14531" w:type="dxa"/>
        <w:tblLayout w:type="fixed"/>
        <w:tblLook w:val="04A0" w:firstRow="1" w:lastRow="0" w:firstColumn="1" w:lastColumn="0" w:noHBand="0" w:noVBand="1"/>
      </w:tblPr>
      <w:tblGrid>
        <w:gridCol w:w="684"/>
        <w:gridCol w:w="729"/>
        <w:gridCol w:w="709"/>
        <w:gridCol w:w="708"/>
        <w:gridCol w:w="709"/>
        <w:gridCol w:w="709"/>
        <w:gridCol w:w="709"/>
        <w:gridCol w:w="708"/>
        <w:gridCol w:w="640"/>
        <w:gridCol w:w="640"/>
        <w:gridCol w:w="705"/>
        <w:gridCol w:w="640"/>
        <w:gridCol w:w="640"/>
        <w:gridCol w:w="704"/>
        <w:gridCol w:w="640"/>
        <w:gridCol w:w="640"/>
        <w:gridCol w:w="847"/>
        <w:gridCol w:w="850"/>
        <w:gridCol w:w="960"/>
        <w:gridCol w:w="960"/>
      </w:tblGrid>
      <w:tr w:rsidR="00682D26" w:rsidRPr="00682D26" w14:paraId="4F25FA49" w14:textId="77777777" w:rsidTr="00682D26">
        <w:trPr>
          <w:trHeight w:val="252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AEE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7D5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Обучение по дисциплинам и междисциплинарным курсам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16E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59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7F95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190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0C7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38E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682D26" w:rsidRPr="00682D26" w14:paraId="0428BB47" w14:textId="77777777" w:rsidTr="00682D26">
        <w:trPr>
          <w:trHeight w:val="649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FA798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73B2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48B5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27D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2B2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7A2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8A465" w14:textId="0EB6A055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Подго-товка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B76C" w14:textId="7B1FC8DE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Прове-</w:t>
            </w: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дение</w:t>
            </w:r>
            <w:proofErr w:type="spellEnd"/>
            <w:proofErr w:type="gramEnd"/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601C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DCA6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2D26" w:rsidRPr="00682D26" w14:paraId="606031A2" w14:textId="77777777" w:rsidTr="00682D26">
        <w:trPr>
          <w:trHeight w:val="240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46B8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D5F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256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642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7C3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406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55C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B37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E0C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3E9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F52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D24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CF7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0FE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CF1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7C3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F31CA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CF00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0AD1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C945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2D26" w:rsidRPr="00682D26" w14:paraId="732852C1" w14:textId="77777777" w:rsidTr="00682D26">
        <w:trPr>
          <w:trHeight w:val="432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FE53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5944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AD9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B51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574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C2E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647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4B2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DEC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2AD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BE0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5F8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306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DD6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6C5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1AF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6BA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9B6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E80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8A2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682D26" w:rsidRPr="00682D26" w14:paraId="22D8372D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A17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F72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61D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449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975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B99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D157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5B7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BDA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711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FC1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A59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590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9D8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86D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639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5E2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C4D1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462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BF2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682D26" w:rsidRPr="00682D26" w14:paraId="7465CAA2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846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239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111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E39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0D3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FBD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898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FE7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FF8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395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255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E5C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7F03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784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BB3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359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E10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130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B79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7FE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682D26" w:rsidRPr="00682D26" w14:paraId="752BF0D8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A38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996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18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E2D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C22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EB3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AA6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88D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5BE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5E7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C17B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0C0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E06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A46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FCD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4E5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67E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F20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A9F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2D6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576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</w:t>
            </w:r>
          </w:p>
        </w:tc>
      </w:tr>
      <w:tr w:rsidR="00682D26" w:rsidRPr="00682D26" w14:paraId="3C6FCE34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373E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FC7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CA2B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36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605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F46C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BB6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513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757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F87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F143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8A0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12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2F6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DFE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786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F41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F23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3F64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D4C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ED3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590C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147 </w:t>
            </w:r>
          </w:p>
        </w:tc>
      </w:tr>
    </w:tbl>
    <w:p w14:paraId="1D033559" w14:textId="77777777" w:rsidR="00682D26" w:rsidRDefault="00682D26" w:rsidP="00682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565015" w14:textId="77777777" w:rsidR="00682D26" w:rsidRDefault="00682D26" w:rsidP="00682D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Общая продолжительность обучения по очной форме</w:t>
      </w:r>
      <w:r w:rsidRPr="007A3DE3">
        <w:t xml:space="preserve"> </w:t>
      </w:r>
      <w:r w:rsidRPr="007A3DE3">
        <w:rPr>
          <w:rFonts w:ascii="Times New Roman" w:hAnsi="Times New Roman" w:cs="Times New Roman"/>
          <w:sz w:val="28"/>
          <w:szCs w:val="28"/>
        </w:rPr>
        <w:t>с видом деятельности по выбору «Обеспечение противопожарного режима на объекте» (надзор)</w:t>
      </w:r>
    </w:p>
    <w:p w14:paraId="7BB31B62" w14:textId="1F226A21" w:rsidR="00872A02" w:rsidRDefault="00682D26" w:rsidP="00682D2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7.2</w:t>
      </w:r>
    </w:p>
    <w:tbl>
      <w:tblPr>
        <w:tblW w:w="14531" w:type="dxa"/>
        <w:tblLayout w:type="fixed"/>
        <w:tblLook w:val="04A0" w:firstRow="1" w:lastRow="0" w:firstColumn="1" w:lastColumn="0" w:noHBand="0" w:noVBand="1"/>
      </w:tblPr>
      <w:tblGrid>
        <w:gridCol w:w="684"/>
        <w:gridCol w:w="729"/>
        <w:gridCol w:w="709"/>
        <w:gridCol w:w="708"/>
        <w:gridCol w:w="709"/>
        <w:gridCol w:w="709"/>
        <w:gridCol w:w="709"/>
        <w:gridCol w:w="708"/>
        <w:gridCol w:w="640"/>
        <w:gridCol w:w="640"/>
        <w:gridCol w:w="705"/>
        <w:gridCol w:w="640"/>
        <w:gridCol w:w="640"/>
        <w:gridCol w:w="704"/>
        <w:gridCol w:w="640"/>
        <w:gridCol w:w="640"/>
        <w:gridCol w:w="847"/>
        <w:gridCol w:w="850"/>
        <w:gridCol w:w="960"/>
        <w:gridCol w:w="960"/>
      </w:tblGrid>
      <w:tr w:rsidR="00682D26" w:rsidRPr="00682D26" w14:paraId="6C994C1D" w14:textId="77777777" w:rsidTr="00682D26">
        <w:trPr>
          <w:trHeight w:val="252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0D7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1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1F7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Обучение по дисциплинам и междисциплинарным курсам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0F9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595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215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445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FAB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50A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682D26" w:rsidRPr="00682D26" w14:paraId="29A9896C" w14:textId="77777777" w:rsidTr="00682D26">
        <w:trPr>
          <w:trHeight w:val="649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9D8A4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D8D5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2145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02F4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AC9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8521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04DC" w14:textId="039A264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Подго-товка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259E" w14:textId="65B9D7ED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Прове-</w:t>
            </w: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дение</w:t>
            </w:r>
            <w:proofErr w:type="spellEnd"/>
            <w:proofErr w:type="gramEnd"/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F2FE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DD6E2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2D26" w:rsidRPr="00682D26" w14:paraId="3CCEF3A4" w14:textId="77777777" w:rsidTr="00682D26">
        <w:trPr>
          <w:trHeight w:val="240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CE99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9FA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460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4B6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14C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84F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D92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AC6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AEF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D34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48A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4CE5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DF7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344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0D7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8CF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465C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14DB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202CE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6C3B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82D26" w:rsidRPr="00682D26" w14:paraId="4CA1E5E0" w14:textId="77777777" w:rsidTr="00682D26">
        <w:trPr>
          <w:trHeight w:val="432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BD1B" w14:textId="77777777" w:rsidR="00682D26" w:rsidRPr="00682D26" w:rsidRDefault="00682D26" w:rsidP="00682D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4AF8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F2F3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B13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3DD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E13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A89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5A4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A44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9C1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306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009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95A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E80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2FC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AEC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A93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8C6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3B1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A10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682D2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682D26" w:rsidRPr="00682D26" w14:paraId="1C842875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CB0E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25D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6C10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1E5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169B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777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A58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5C8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D250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346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DEC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BC46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B6A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DE3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D0B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787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419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78A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71F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D02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682D26" w:rsidRPr="00682D26" w14:paraId="585A7A0C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E4A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8D7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144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BFE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187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AB9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5F1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388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0D0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B76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D4A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6D5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F4D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1D2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BE4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AAD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0BE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D5E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37C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10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F1F0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682D26" w:rsidRPr="00682D26" w14:paraId="1E3FBFF0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13D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3E7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B59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876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E47E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A0B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E4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F672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69A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431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F39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DC1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6DD1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A52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5B7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30E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FDD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C8FF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C3F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BE3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43 </w:t>
            </w:r>
          </w:p>
        </w:tc>
      </w:tr>
      <w:tr w:rsidR="00682D26" w:rsidRPr="00682D26" w14:paraId="22310551" w14:textId="77777777" w:rsidTr="00682D26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208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463D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84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05C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430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49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DD7A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4FE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B84A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64DD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5199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0FD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240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12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9707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BEC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02CC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42A4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9B92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EB9B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82A8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4FB5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A313" w14:textId="77777777" w:rsidR="00682D26" w:rsidRPr="00682D26" w:rsidRDefault="00682D26" w:rsidP="00682D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82D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147 </w:t>
            </w:r>
          </w:p>
        </w:tc>
      </w:tr>
    </w:tbl>
    <w:p w14:paraId="064E42D1" w14:textId="77777777" w:rsidR="00682D26" w:rsidRDefault="00682D26" w:rsidP="00682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8CC033" w14:textId="77777777" w:rsidR="00682D26" w:rsidRDefault="00682D2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4DF7A" w14:textId="77777777" w:rsidR="0059585E" w:rsidRDefault="0059585E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59585E" w:rsidSect="00595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EEA7BED" w14:textId="365B2A9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4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Рабочие программы и оценочные материалы дисциплин</w:t>
      </w:r>
    </w:p>
    <w:p w14:paraId="49249594" w14:textId="7E262BA5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 xml:space="preserve">Рабочие программы всех учебных дисциплин общеобразовательной и профессиональной подготовки программы СПО </w:t>
      </w:r>
      <w:r>
        <w:rPr>
          <w:rFonts w:ascii="Times New Roman" w:hAnsi="Times New Roman" w:cs="Times New Roman"/>
          <w:sz w:val="28"/>
          <w:szCs w:val="28"/>
        </w:rPr>
        <w:t>являются составной частью ППССЗ</w:t>
      </w:r>
      <w:r w:rsidRPr="0059585E">
        <w:rPr>
          <w:rFonts w:ascii="Times New Roman" w:hAnsi="Times New Roman" w:cs="Times New Roman"/>
          <w:sz w:val="28"/>
          <w:szCs w:val="28"/>
        </w:rPr>
        <w:t>.</w:t>
      </w:r>
    </w:p>
    <w:p w14:paraId="1B8B2250" w14:textId="77777777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Рабочая программа учебной дисциплины (модуля) включает в себя:</w:t>
      </w:r>
    </w:p>
    <w:p w14:paraId="43B01ED8" w14:textId="5E6D6588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наименование дисциплины (модуля);</w:t>
      </w:r>
    </w:p>
    <w:p w14:paraId="569C1EC2" w14:textId="296E06E5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планируемых результатов обучения по дисциплине (модулю), соотнесенных с планируемыми результатами освоения образовательной программы;</w:t>
      </w:r>
    </w:p>
    <w:p w14:paraId="3E54CD98" w14:textId="338965F0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указание места дисциплины (модуля) в структуре образовательной программы;</w:t>
      </w:r>
    </w:p>
    <w:p w14:paraId="5660273E" w14:textId="7B4FA313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объем дисциплины (модуля) в зачетных единицах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41CE6C5C" w14:textId="03F7ECC9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занятий;</w:t>
      </w:r>
    </w:p>
    <w:p w14:paraId="271FE269" w14:textId="0D03EF3D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учебно-методического обеспечения для самостоятельной работы обучающихся по дисциплине (модулю);</w:t>
      </w:r>
    </w:p>
    <w:p w14:paraId="0D3D9995" w14:textId="210F1AD0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фонд оценочных средств для проведения промежуточной аттестации обучающихся по дисциплине (модулю);</w:t>
      </w:r>
    </w:p>
    <w:p w14:paraId="0F39AEE4" w14:textId="7DCF822E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основной и дополнительной учебной литературы, необходимой для освоения дисциплины (модуля);</w:t>
      </w:r>
    </w:p>
    <w:p w14:paraId="32F7186D" w14:textId="5F5F3AC9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ресурсов информационно-телекоммуникационной сети "Интернет" (далее - сеть "Интернет"), необходимых для освоения дисциплины (модуля);</w:t>
      </w:r>
    </w:p>
    <w:p w14:paraId="4C70DEE5" w14:textId="5374E5F6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методические указания для обучающихся по освоению дисциплины (модуля);</w:t>
      </w:r>
    </w:p>
    <w:p w14:paraId="2123D41B" w14:textId="0A977CE8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необходимости);</w:t>
      </w:r>
    </w:p>
    <w:p w14:paraId="768CCC46" w14:textId="3218A074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описание материально-технической базы, необходимой для осуществления образовательного процесса по дисциплине (модулю).</w:t>
      </w:r>
    </w:p>
    <w:p w14:paraId="6C99E1B3" w14:textId="42B72935" w:rsidR="00926DCC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Аннотации рабочих программ учебных дисциплин и профессиональных модулей приведены в приложении 2</w:t>
      </w:r>
      <w:r w:rsidR="00393BA2">
        <w:rPr>
          <w:rFonts w:ascii="Times New Roman" w:hAnsi="Times New Roman" w:cs="Times New Roman"/>
          <w:sz w:val="28"/>
          <w:szCs w:val="28"/>
        </w:rPr>
        <w:t>.</w:t>
      </w:r>
    </w:p>
    <w:p w14:paraId="083A7100" w14:textId="77777777" w:rsidR="00430495" w:rsidRDefault="00430495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609D0B" w14:textId="5AC0C98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93BA2">
        <w:rPr>
          <w:rFonts w:ascii="Times New Roman" w:hAnsi="Times New Roman" w:cs="Times New Roman"/>
          <w:sz w:val="28"/>
          <w:szCs w:val="28"/>
        </w:rPr>
        <w:t>5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Программа воспитания</w:t>
      </w:r>
    </w:p>
    <w:p w14:paraId="3C6FEAB4" w14:textId="281C3FDF" w:rsidR="006B2306" w:rsidRDefault="006B2306" w:rsidP="006B2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обучающихся при освоении ими </w:t>
      </w:r>
      <w:r w:rsidR="00B94F96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основе включаемых в образовательную программу рабочей программы воспитания и календарного плана воспитательной работы.</w:t>
      </w:r>
      <w:r w:rsidR="00393BA2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воспитания приведена в приложении </w:t>
      </w:r>
      <w:r w:rsid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93BA2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5EDDB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2463D" w14:textId="17E0C9D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93BA2">
        <w:rPr>
          <w:rFonts w:ascii="Times New Roman" w:hAnsi="Times New Roman" w:cs="Times New Roman"/>
          <w:sz w:val="28"/>
          <w:szCs w:val="28"/>
        </w:rPr>
        <w:t>6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Календарный план воспитательной работы</w:t>
      </w:r>
    </w:p>
    <w:p w14:paraId="23E7E075" w14:textId="329C69AE" w:rsidR="00926DCC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приведен в приложении 4.</w:t>
      </w:r>
    </w:p>
    <w:p w14:paraId="55C0EFE9" w14:textId="77777777" w:rsidR="00393BA2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AE9FF6" w14:textId="25AB0CF1" w:rsidR="00926DCC" w:rsidRPr="00926DCC" w:rsidRDefault="00422E1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6DCC"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7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="00926DCC" w:rsidRPr="00926DCC">
        <w:rPr>
          <w:rFonts w:ascii="Times New Roman" w:hAnsi="Times New Roman" w:cs="Times New Roman"/>
          <w:sz w:val="28"/>
          <w:szCs w:val="28"/>
        </w:rPr>
        <w:t xml:space="preserve"> Программы практик</w:t>
      </w:r>
    </w:p>
    <w:p w14:paraId="054C667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является составной частью учебно-воспитательного процесса в институте, и способствует закреплению знаний и умений, приобретаемых обучающимися в результате освоения теоретической части программы СПО, вырабатывает практические навыки и способствует комплексному формированию общих и профессиональных компетенций обучающихся.</w:t>
      </w:r>
    </w:p>
    <w:p w14:paraId="5F030D96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Учебные и производственные практики входят в состав профессиональных модулей.</w:t>
      </w:r>
    </w:p>
    <w:p w14:paraId="132D1C18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В ходе практического обучения всесторонне изучаются индивидуальные качества обучающихся для определения наиболее целесообразного использования их на службе в подразделениях МЧС России.</w:t>
      </w:r>
    </w:p>
    <w:p w14:paraId="449B8E1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организуется в соответствии с нормативными правовыми актами Министерства образования и науки Российской Федерации, МЧС России, ФГОС СПО, рабочим учебным планом, Положением об организации практического обучения в институте, программами практик.</w:t>
      </w:r>
    </w:p>
    <w:p w14:paraId="1EA6421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При реализации ППССЗ по специальности 20.02.04 Пожарная безопасность предусматриваются следующие виды практик:</w:t>
      </w:r>
    </w:p>
    <w:p w14:paraId="6B419E34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учебная;</w:t>
      </w:r>
    </w:p>
    <w:p w14:paraId="4F5F1FC9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производственная (по профилю специальности);</w:t>
      </w:r>
    </w:p>
    <w:p w14:paraId="0F533545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производственная (преддипломная).</w:t>
      </w:r>
    </w:p>
    <w:p w14:paraId="062F43FA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обучающихся проводится в пожарно-спасательных частях Главного управления МЧС России по Свердловской области и Главных управлениях МЧС России по субъектам Российской Федерации, в Специальных управлениях ФПС МЧС России, а также в подразделениях Министерства общественной безопасности Свердловской области.</w:t>
      </w:r>
    </w:p>
    <w:p w14:paraId="5E4F923A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Аттестация по итогам практики проводится в форме зачета преподавателями профильных кафедр или практическими работниками из числа руководителей или работников профильных организаций, деятельность которых связана с профилем соответствующего модуля, на основании письменного отчета обучающегося и отзыва руководителя практики.</w:t>
      </w:r>
    </w:p>
    <w:p w14:paraId="2DA9B50E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В соответствии с ФГОС СПО по специальности 20.02.04 Пожарная безопасность учебные и производственные практики, входящие в профессиональные модули, являются обязательным и представляют собой вид учебных занятий, непосредственно ориентированных на профессионально - практическую подготовку обучающихся. Практики закрепляют знания и умения, приобретаемые обучающимися в результате освоения теоретических курсов, вырабатывают практические навыки и способствуют комплексному формированию общекультурных и профессиональных компетенций обучающихся.</w:t>
      </w:r>
    </w:p>
    <w:p w14:paraId="028F6FD2" w14:textId="49C8F005" w:rsidR="00926DCC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lastRenderedPageBreak/>
        <w:t xml:space="preserve">Аннотации программ практик приведены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93BA2">
        <w:rPr>
          <w:rFonts w:ascii="Times New Roman" w:hAnsi="Times New Roman" w:cs="Times New Roman"/>
          <w:sz w:val="28"/>
          <w:szCs w:val="28"/>
        </w:rPr>
        <w:t>.</w:t>
      </w:r>
    </w:p>
    <w:p w14:paraId="53C18CB3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5DA945" w14:textId="6329479C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8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Программа государственной итоговой аттестации</w:t>
      </w:r>
    </w:p>
    <w:p w14:paraId="051B1FDC" w14:textId="40400BE2" w:rsidR="00926DCC" w:rsidRDefault="003802E4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итоговая </w:t>
      </w:r>
      <w:r w:rsidRPr="00393BA2">
        <w:rPr>
          <w:rFonts w:ascii="Times New Roman" w:hAnsi="Times New Roman" w:cs="Times New Roman"/>
          <w:sz w:val="28"/>
          <w:szCs w:val="28"/>
        </w:rPr>
        <w:t xml:space="preserve">аттестация </w:t>
      </w:r>
      <w:r w:rsidR="00216111" w:rsidRPr="00216111">
        <w:rPr>
          <w:rFonts w:ascii="Times New Roman" w:hAnsi="Times New Roman" w:cs="Times New Roman"/>
          <w:sz w:val="28"/>
          <w:szCs w:val="28"/>
        </w:rPr>
        <w:t>(далее - ГИА)</w:t>
      </w:r>
      <w:r w:rsidR="00216111">
        <w:rPr>
          <w:rFonts w:ascii="Times New Roman" w:hAnsi="Times New Roman" w:cs="Times New Roman"/>
          <w:sz w:val="28"/>
          <w:szCs w:val="28"/>
        </w:rPr>
        <w:t xml:space="preserve"> </w:t>
      </w:r>
      <w:r w:rsidRPr="00393BA2">
        <w:rPr>
          <w:rFonts w:ascii="Times New Roman" w:hAnsi="Times New Roman" w:cs="Times New Roman"/>
          <w:sz w:val="28"/>
          <w:szCs w:val="28"/>
        </w:rPr>
        <w:t>проводится в форме демонстрационного экзамена и защиты дипломно</w:t>
      </w:r>
      <w:r w:rsidR="00393BA2" w:rsidRPr="00393BA2">
        <w:rPr>
          <w:rFonts w:ascii="Times New Roman" w:hAnsi="Times New Roman" w:cs="Times New Roman"/>
          <w:sz w:val="28"/>
          <w:szCs w:val="28"/>
        </w:rPr>
        <w:t>й</w:t>
      </w:r>
      <w:r w:rsidRPr="00393BA2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7CA1EB2C" w14:textId="5A228891" w:rsidR="00926DCC" w:rsidRDefault="00216111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ГИА</w:t>
      </w:r>
      <w:r w:rsidR="003802E4">
        <w:rPr>
          <w:rFonts w:ascii="Times New Roman" w:hAnsi="Times New Roman" w:cs="Times New Roman"/>
          <w:sz w:val="28"/>
          <w:szCs w:val="28"/>
        </w:rPr>
        <w:t xml:space="preserve"> завершается присвоением квалификации специалиста среднего звена «специалист по пожарной безопасности».</w:t>
      </w:r>
    </w:p>
    <w:p w14:paraId="4159A8CA" w14:textId="74FA379A" w:rsidR="00216111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 xml:space="preserve">Программа Государственной итоговой аттестации является составной частью образовательной программы и </w:t>
      </w:r>
      <w:r w:rsidR="00216111" w:rsidRPr="00216111">
        <w:rPr>
          <w:rFonts w:ascii="Times New Roman" w:hAnsi="Times New Roman" w:cs="Times New Roman"/>
          <w:sz w:val="28"/>
          <w:szCs w:val="28"/>
        </w:rPr>
        <w:t xml:space="preserve">устанавливает правила организации и проведения ГИА включая порядок проведения демонстрационного экзамена и требования к дипломным работам, порядку их выполнения, критерии оценки результатов сдачи, средства, используемые при проведении ГИА, а также порядок подачи и рассмотрения апелляций по </w:t>
      </w:r>
      <w:r w:rsidR="00216111">
        <w:rPr>
          <w:rFonts w:ascii="Times New Roman" w:hAnsi="Times New Roman" w:cs="Times New Roman"/>
          <w:sz w:val="28"/>
          <w:szCs w:val="28"/>
        </w:rPr>
        <w:t>ППССЗ</w:t>
      </w:r>
      <w:r w:rsidR="00216111" w:rsidRPr="00216111">
        <w:rPr>
          <w:rFonts w:ascii="Times New Roman" w:hAnsi="Times New Roman" w:cs="Times New Roman"/>
          <w:sz w:val="28"/>
          <w:szCs w:val="28"/>
        </w:rPr>
        <w:t>.</w:t>
      </w:r>
    </w:p>
    <w:p w14:paraId="3B16ACBD" w14:textId="77777777" w:rsidR="00216111" w:rsidRDefault="00216111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E258B9" w14:textId="6C8816DD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9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Методические материалы</w:t>
      </w:r>
    </w:p>
    <w:p w14:paraId="0C63EE6C" w14:textId="75039B55" w:rsidR="00997DFB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CC">
        <w:rPr>
          <w:rFonts w:ascii="Times New Roman" w:hAnsi="Times New Roman" w:cs="Times New Roman"/>
          <w:sz w:val="28"/>
          <w:szCs w:val="28"/>
        </w:rPr>
        <w:t>Методические материалы включают в себя учебно-методические материалы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6DCC">
        <w:rPr>
          <w:rFonts w:ascii="Times New Roman" w:hAnsi="Times New Roman" w:cs="Times New Roman"/>
          <w:sz w:val="28"/>
          <w:szCs w:val="28"/>
        </w:rPr>
        <w:t xml:space="preserve">дисциплинам (модулям), практикам, ГИА (ЭУМКД), размещенные в электронной информационно-образовательной среде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926DC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11E85" w:rsidRPr="00B4579F">
          <w:rPr>
            <w:rStyle w:val="ad"/>
            <w:rFonts w:ascii="Times New Roman" w:hAnsi="Times New Roman" w:cs="Times New Roman"/>
            <w:sz w:val="28"/>
            <w:szCs w:val="28"/>
          </w:rPr>
          <w:t>https://uigps.ru/sveden/education/</w:t>
        </w:r>
      </w:hyperlink>
      <w:r w:rsidR="00F11E85">
        <w:rPr>
          <w:rFonts w:ascii="Times New Roman" w:hAnsi="Times New Roman" w:cs="Times New Roman"/>
          <w:sz w:val="28"/>
          <w:szCs w:val="28"/>
        </w:rPr>
        <w:t xml:space="preserve"> </w:t>
      </w:r>
      <w:r w:rsidRPr="00926DCC">
        <w:rPr>
          <w:rFonts w:ascii="Times New Roman" w:hAnsi="Times New Roman" w:cs="Times New Roman"/>
          <w:sz w:val="28"/>
          <w:szCs w:val="28"/>
        </w:rPr>
        <w:t xml:space="preserve">в том числе рекомендуемую в рабочих программам дисциплин (модулей), практик, ГИА учебную литературу, имеющуюся в библиотеке </w:t>
      </w:r>
      <w:r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</w:p>
    <w:p w14:paraId="63BB2A1D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B8E87" w14:textId="62E6ECA5" w:rsidR="00422E1C" w:rsidRDefault="00422E1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C8AB3D" w14:textId="74972E14" w:rsidR="00200A96" w:rsidRPr="00CA6E7E" w:rsidRDefault="00200A96" w:rsidP="00430495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lastRenderedPageBreak/>
        <w:t>ХАРАКТЕРИСТИКА УСЛОВИЙ РЕАЛИЗАЦИИ ОБРАЗОВАТЕЛЬНОЙ</w:t>
      </w:r>
      <w:r w:rsidR="00422E1C" w:rsidRPr="00CA6E7E">
        <w:rPr>
          <w:rFonts w:ascii="Times New Roman" w:hAnsi="Times New Roman" w:cs="Times New Roman"/>
          <w:sz w:val="28"/>
          <w:szCs w:val="28"/>
        </w:rPr>
        <w:t xml:space="preserve"> </w:t>
      </w:r>
      <w:r w:rsidRPr="00CA6E7E">
        <w:rPr>
          <w:rFonts w:ascii="Times New Roman" w:hAnsi="Times New Roman" w:cs="Times New Roman"/>
          <w:sz w:val="28"/>
          <w:szCs w:val="28"/>
        </w:rPr>
        <w:t>ПРОГРАММЫ</w:t>
      </w:r>
    </w:p>
    <w:p w14:paraId="1DB6458F" w14:textId="77777777" w:rsidR="002D1F9A" w:rsidRPr="00CA6E7E" w:rsidRDefault="002D1F9A" w:rsidP="002D1F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1429CF" w14:textId="029952EA" w:rsidR="00632866" w:rsidRDefault="002D1F9A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.1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</w:t>
      </w:r>
      <w:r w:rsidR="00632866" w:rsidRPr="00CA6E7E">
        <w:rPr>
          <w:rFonts w:ascii="Times New Roman" w:hAnsi="Times New Roman" w:cs="Times New Roman"/>
          <w:sz w:val="28"/>
          <w:szCs w:val="28"/>
        </w:rPr>
        <w:t>Общесистемные требования к реализации образовательной программы</w:t>
      </w:r>
    </w:p>
    <w:p w14:paraId="5ED99D19" w14:textId="14664007" w:rsidR="002D1F9A" w:rsidRDefault="00930262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Уральский институт ГПС МЧС России осуществляет образовательную деятельность по реализации </w:t>
      </w:r>
      <w:r w:rsidR="00B94F96">
        <w:rPr>
          <w:rFonts w:ascii="Times New Roman" w:hAnsi="Times New Roman" w:cs="Times New Roman"/>
          <w:sz w:val="28"/>
          <w:szCs w:val="28"/>
        </w:rPr>
        <w:t>ППССЗ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160" w:rsidRPr="00207160">
        <w:rPr>
          <w:rFonts w:ascii="Times New Roman" w:hAnsi="Times New Roman" w:cs="Times New Roman"/>
          <w:sz w:val="28"/>
          <w:szCs w:val="28"/>
        </w:rPr>
        <w:t>по специальности 20.02.04 Пожарная безопасность, квалификация специалиста среднего звена «специалист по пожарной безопасности»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2D1F9A">
        <w:rPr>
          <w:rFonts w:ascii="Times New Roman" w:hAnsi="Times New Roman" w:cs="Times New Roman"/>
          <w:sz w:val="28"/>
          <w:szCs w:val="28"/>
        </w:rPr>
        <w:t xml:space="preserve"> действующими санитарными нормами и правилами:</w:t>
      </w:r>
    </w:p>
    <w:p w14:paraId="76FC4BE9" w14:textId="77777777" w:rsidR="002D1F9A" w:rsidRPr="00207160" w:rsidRDefault="00930262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Федеральны</w:t>
      </w:r>
      <w:r w:rsidR="002D1F9A" w:rsidRPr="00207160">
        <w:rPr>
          <w:rFonts w:ascii="Times New Roman" w:hAnsi="Times New Roman" w:cs="Times New Roman"/>
          <w:sz w:val="28"/>
          <w:szCs w:val="28"/>
        </w:rPr>
        <w:t>й</w:t>
      </w:r>
      <w:r w:rsidRPr="00207160">
        <w:rPr>
          <w:rFonts w:ascii="Times New Roman" w:hAnsi="Times New Roman" w:cs="Times New Roman"/>
          <w:sz w:val="28"/>
          <w:szCs w:val="28"/>
        </w:rPr>
        <w:t xml:space="preserve"> закон от 30 марта 1999 г</w:t>
      </w:r>
      <w:r w:rsidR="002D1F9A" w:rsidRPr="00207160">
        <w:rPr>
          <w:rFonts w:ascii="Times New Roman" w:hAnsi="Times New Roman" w:cs="Times New Roman"/>
          <w:sz w:val="28"/>
          <w:szCs w:val="28"/>
        </w:rPr>
        <w:t>.</w:t>
      </w:r>
      <w:r w:rsidRPr="00207160">
        <w:rPr>
          <w:rFonts w:ascii="Times New Roman" w:hAnsi="Times New Roman" w:cs="Times New Roman"/>
          <w:sz w:val="28"/>
          <w:szCs w:val="28"/>
        </w:rPr>
        <w:t xml:space="preserve"> № 52-ФЗ «О санитарно-эпидемиологическом благополучии населения» (собрание законодательства Российской Федерации, 1999, № 14, ст. 1650; 2021, № 27, ст. 5185);</w:t>
      </w:r>
    </w:p>
    <w:p w14:paraId="5A86770D" w14:textId="77777777" w:rsidR="002D1F9A" w:rsidRPr="00207160" w:rsidRDefault="00930262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Санитарны</w:t>
      </w:r>
      <w:r w:rsidR="002D1F9A" w:rsidRPr="00207160">
        <w:rPr>
          <w:rFonts w:ascii="Times New Roman" w:hAnsi="Times New Roman" w:cs="Times New Roman"/>
          <w:sz w:val="28"/>
          <w:szCs w:val="28"/>
        </w:rPr>
        <w:t>е</w:t>
      </w:r>
      <w:r w:rsidRPr="00207160">
        <w:rPr>
          <w:rFonts w:ascii="Times New Roman" w:hAnsi="Times New Roman" w:cs="Times New Roman"/>
          <w:sz w:val="28"/>
          <w:szCs w:val="28"/>
        </w:rPr>
        <w:t xml:space="preserve"> правила 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2D1F9A" w:rsidRPr="00207160">
        <w:rPr>
          <w:rFonts w:ascii="Times New Roman" w:hAnsi="Times New Roman" w:cs="Times New Roman"/>
          <w:sz w:val="28"/>
          <w:szCs w:val="28"/>
        </w:rPr>
        <w:t>, утвержденные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61573);</w:t>
      </w:r>
    </w:p>
    <w:p w14:paraId="28370F39" w14:textId="54B9E36B" w:rsidR="00930262" w:rsidRPr="00207160" w:rsidRDefault="002D1F9A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Санитарно-эпидемиологические правила и нормы СанПиН 2.3/2.4.3590-20 «Санитарно-эпидемиологические требования к организации общественного питании населения», утвержденные постановлением Главного государственного санитарного врача Российской Федерации от 27 октября 2020 г. № 32 (зарегистрировано Министерством юстиции Российской Федерации 11 ноября 2020 г., регистрационный № 60833);</w:t>
      </w:r>
    </w:p>
    <w:p w14:paraId="7A567249" w14:textId="6C3F81A2" w:rsidR="002D1F9A" w:rsidRPr="00207160" w:rsidRDefault="002D1F9A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 xml:space="preserve"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</w:t>
      </w:r>
      <w:r w:rsidR="00744D51" w:rsidRPr="00207160">
        <w:rPr>
          <w:rFonts w:ascii="Times New Roman" w:hAnsi="Times New Roman" w:cs="Times New Roman"/>
          <w:sz w:val="28"/>
          <w:szCs w:val="28"/>
        </w:rPr>
        <w:t>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62296).</w:t>
      </w:r>
    </w:p>
    <w:p w14:paraId="3AB564E8" w14:textId="72B7A309" w:rsidR="00200A96" w:rsidRPr="00200A96" w:rsidRDefault="00B74743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Уральский институт ГПС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МЧС России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 располагает материально-техническим обеспечением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деятельности (помещениями и оборудованием) для реализации программы </w:t>
      </w:r>
      <w:r w:rsidRPr="00B74743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– программы подготовки специалистов среднего звена по специальности 20.02.04 Пожарная безопасность</w:t>
      </w:r>
      <w:r w:rsidR="00207160">
        <w:rPr>
          <w:rFonts w:ascii="Times New Roman" w:hAnsi="Times New Roman" w:cs="Times New Roman"/>
          <w:sz w:val="28"/>
          <w:szCs w:val="28"/>
        </w:rPr>
        <w:t>,</w:t>
      </w:r>
      <w:r w:rsidR="00207160" w:rsidRPr="00207160">
        <w:t xml:space="preserve"> </w:t>
      </w:r>
      <w:r w:rsidR="00207160" w:rsidRPr="00207160">
        <w:rPr>
          <w:rFonts w:ascii="Times New Roman" w:hAnsi="Times New Roman" w:cs="Times New Roman"/>
          <w:sz w:val="28"/>
          <w:szCs w:val="28"/>
        </w:rPr>
        <w:t>квалификация специалиста среднего звена «специалист по пожарной безопасности»</w:t>
      </w:r>
      <w:r w:rsidR="00207160">
        <w:rPr>
          <w:rFonts w:ascii="Times New Roman" w:hAnsi="Times New Roman" w:cs="Times New Roman"/>
          <w:sz w:val="28"/>
          <w:szCs w:val="28"/>
        </w:rPr>
        <w:t>.</w:t>
      </w:r>
    </w:p>
    <w:p w14:paraId="637E503B" w14:textId="7807849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</w:t>
      </w:r>
      <w:r w:rsidR="002B23CF">
        <w:rPr>
          <w:rFonts w:ascii="Times New Roman" w:hAnsi="Times New Roman" w:cs="Times New Roman"/>
          <w:sz w:val="28"/>
          <w:szCs w:val="28"/>
        </w:rPr>
        <w:t xml:space="preserve"> института </w:t>
      </w:r>
      <w:r w:rsidRPr="00200A96">
        <w:rPr>
          <w:rFonts w:ascii="Times New Roman" w:hAnsi="Times New Roman" w:cs="Times New Roman"/>
          <w:sz w:val="28"/>
          <w:szCs w:val="28"/>
        </w:rPr>
        <w:t>из любой точки, в которой имеется доступ к информационно</w:t>
      </w:r>
      <w:r w:rsidR="00B74743">
        <w:rPr>
          <w:rFonts w:ascii="Times New Roman" w:hAnsi="Times New Roman" w:cs="Times New Roman"/>
          <w:sz w:val="28"/>
          <w:szCs w:val="28"/>
        </w:rPr>
        <w:t>-</w:t>
      </w:r>
      <w:r w:rsidRPr="00200A96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</w:p>
    <w:p w14:paraId="7FD8DCB2" w14:textId="1680790F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Электронная информационно-образовательная среда </w:t>
      </w:r>
      <w:r w:rsidR="002B23CF"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79522B1A" w14:textId="769274A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lastRenderedPageBreak/>
        <w:t>- доступ к учебным планам, рабочим программам дисциплин (модулей), программам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72A384CF" w14:textId="74D0C085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- формирование электронного портфолио обучающегося, в том числе сохранение его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работ и оценок за эти работы.</w:t>
      </w:r>
    </w:p>
    <w:p w14:paraId="062AFA3B" w14:textId="4FD26DB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случае реализации программы </w:t>
      </w:r>
      <w:r w:rsidR="002B23CF" w:rsidRPr="002B23CF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– программы подготовки специалистов среднего звена по специальности </w:t>
      </w:r>
      <w:r w:rsidR="00207160" w:rsidRPr="00207160">
        <w:rPr>
          <w:rFonts w:ascii="Times New Roman" w:hAnsi="Times New Roman" w:cs="Times New Roman"/>
          <w:sz w:val="28"/>
          <w:szCs w:val="28"/>
        </w:rPr>
        <w:t>20.02.04 Пожарная безопасность, квалификация специалиста среднего звена «специалист по пожарной безопасности»</w:t>
      </w:r>
      <w:r w:rsidR="00207160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с применением электронного обучения, дистанционных образовательных технологий электронная информационно</w:t>
      </w:r>
      <w:r w:rsidR="002B23CF">
        <w:rPr>
          <w:rFonts w:ascii="Times New Roman" w:hAnsi="Times New Roman" w:cs="Times New Roman"/>
          <w:sz w:val="28"/>
          <w:szCs w:val="28"/>
        </w:rPr>
        <w:t>-</w:t>
      </w:r>
      <w:r w:rsidRPr="00200A96">
        <w:rPr>
          <w:rFonts w:ascii="Times New Roman" w:hAnsi="Times New Roman" w:cs="Times New Roman"/>
          <w:sz w:val="28"/>
          <w:szCs w:val="28"/>
        </w:rPr>
        <w:t xml:space="preserve">образовательная среда </w:t>
      </w:r>
      <w:r w:rsidR="002B23CF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дополнительно обеспечивает:</w:t>
      </w:r>
    </w:p>
    <w:p w14:paraId="3B98B649" w14:textId="21DB4244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фиксацию хода образовательного процесса, результатов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и результатов освоения программы </w:t>
      </w:r>
      <w:r>
        <w:rPr>
          <w:rFonts w:ascii="Times New Roman" w:hAnsi="Times New Roman" w:cs="Times New Roman"/>
          <w:sz w:val="28"/>
          <w:szCs w:val="28"/>
        </w:rPr>
        <w:t>СПО</w:t>
      </w:r>
      <w:r w:rsidR="00200A96" w:rsidRPr="00200A96">
        <w:rPr>
          <w:rFonts w:ascii="Times New Roman" w:hAnsi="Times New Roman" w:cs="Times New Roman"/>
          <w:sz w:val="28"/>
          <w:szCs w:val="28"/>
        </w:rPr>
        <w:t>;</w:t>
      </w:r>
    </w:p>
    <w:p w14:paraId="4BA43E40" w14:textId="7224CFD6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проведение учебных занятий, процедур оценки результатов обучения, реализация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которых предусмотрена с применением электронного обучения, дистанционных образовательных технологий;</w:t>
      </w:r>
    </w:p>
    <w:p w14:paraId="76F50C11" w14:textId="1618D8AB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Интернет.</w:t>
      </w:r>
    </w:p>
    <w:p w14:paraId="0094AC95" w14:textId="37815A0A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квалификацией работников, ее использующих и поддерживающих. Функционирование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электронной информационно-образовательной среды соответствует законодательству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259A52D3" w14:textId="77777777" w:rsidR="00632866" w:rsidRPr="00200A96" w:rsidRDefault="0063286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07FB1" w14:textId="75768BC5" w:rsidR="00200A96" w:rsidRPr="00200A96" w:rsidRDefault="00E6288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.2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Материально</w:t>
      </w:r>
      <w:r w:rsidR="00200A96" w:rsidRPr="00200A96">
        <w:rPr>
          <w:rFonts w:ascii="Times New Roman" w:hAnsi="Times New Roman" w:cs="Times New Roman"/>
          <w:sz w:val="28"/>
          <w:szCs w:val="28"/>
        </w:rPr>
        <w:t>-техническое и учебно-методическое обеспечение образовательной</w:t>
      </w:r>
      <w:r w:rsidR="0078711C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программы</w:t>
      </w:r>
    </w:p>
    <w:p w14:paraId="00CF8850" w14:textId="612D8939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При реализации </w:t>
      </w:r>
      <w:r w:rsidR="00207160">
        <w:rPr>
          <w:rFonts w:ascii="Times New Roman" w:hAnsi="Times New Roman" w:cs="Times New Roman"/>
          <w:sz w:val="28"/>
          <w:szCs w:val="28"/>
        </w:rPr>
        <w:t>ППССЗ</w:t>
      </w:r>
      <w:r w:rsidRPr="00200A96">
        <w:rPr>
          <w:rFonts w:ascii="Times New Roman" w:hAnsi="Times New Roman" w:cs="Times New Roman"/>
          <w:sz w:val="28"/>
          <w:szCs w:val="28"/>
        </w:rPr>
        <w:t xml:space="preserve"> </w:t>
      </w:r>
      <w:r w:rsidR="00207160" w:rsidRPr="00207160">
        <w:rPr>
          <w:rFonts w:ascii="Times New Roman" w:hAnsi="Times New Roman" w:cs="Times New Roman"/>
          <w:sz w:val="28"/>
          <w:szCs w:val="28"/>
        </w:rPr>
        <w:t>по специальности 20.02.04 Пожарная безопасность, квалификация специалиста среднего звена «специалист по пожарной безопасности»</w:t>
      </w:r>
      <w:r w:rsidR="00207160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используется материально-техническая база</w:t>
      </w:r>
      <w:r w:rsidR="00825B56">
        <w:rPr>
          <w:rFonts w:ascii="Times New Roman" w:hAnsi="Times New Roman" w:cs="Times New Roman"/>
          <w:sz w:val="28"/>
          <w:szCs w:val="28"/>
        </w:rPr>
        <w:t xml:space="preserve"> Уральского института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, обеспечивающая проведение всех видов </w:t>
      </w:r>
      <w:r w:rsidR="00825B56">
        <w:rPr>
          <w:rFonts w:ascii="Times New Roman" w:hAnsi="Times New Roman" w:cs="Times New Roman"/>
          <w:sz w:val="28"/>
          <w:szCs w:val="28"/>
        </w:rPr>
        <w:t>учебной деятельности</w:t>
      </w:r>
      <w:r w:rsidRPr="00200A96">
        <w:rPr>
          <w:rFonts w:ascii="Times New Roman" w:hAnsi="Times New Roman" w:cs="Times New Roman"/>
          <w:sz w:val="28"/>
          <w:szCs w:val="28"/>
        </w:rPr>
        <w:t xml:space="preserve"> обучающи</w:t>
      </w:r>
      <w:r w:rsidR="00825B56">
        <w:rPr>
          <w:rFonts w:ascii="Times New Roman" w:hAnsi="Times New Roman" w:cs="Times New Roman"/>
          <w:sz w:val="28"/>
          <w:szCs w:val="28"/>
        </w:rPr>
        <w:t>х</w:t>
      </w:r>
      <w:r w:rsidRPr="00200A96">
        <w:rPr>
          <w:rFonts w:ascii="Times New Roman" w:hAnsi="Times New Roman" w:cs="Times New Roman"/>
          <w:sz w:val="28"/>
          <w:szCs w:val="28"/>
        </w:rPr>
        <w:t>ся</w:t>
      </w:r>
      <w:r w:rsidR="00825B56">
        <w:rPr>
          <w:rFonts w:ascii="Times New Roman" w:hAnsi="Times New Roman" w:cs="Times New Roman"/>
          <w:sz w:val="28"/>
          <w:szCs w:val="28"/>
        </w:rPr>
        <w:t>, включая проведение демонстрационного экзамена.</w:t>
      </w:r>
    </w:p>
    <w:p w14:paraId="5E766CC4" w14:textId="415CC042" w:rsidR="00825B5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Помещения представляют собой </w:t>
      </w:r>
      <w:r w:rsidR="00825B56" w:rsidRPr="00200A96">
        <w:rPr>
          <w:rFonts w:ascii="Times New Roman" w:hAnsi="Times New Roman" w:cs="Times New Roman"/>
          <w:sz w:val="28"/>
          <w:szCs w:val="28"/>
        </w:rPr>
        <w:t>аудитории</w:t>
      </w:r>
      <w:r w:rsidR="00825B56">
        <w:rPr>
          <w:rFonts w:ascii="Times New Roman" w:hAnsi="Times New Roman" w:cs="Times New Roman"/>
          <w:sz w:val="28"/>
          <w:szCs w:val="28"/>
        </w:rPr>
        <w:t xml:space="preserve"> и лаборатории,</w:t>
      </w:r>
      <w:r w:rsidR="00825B56" w:rsidRPr="00825B56">
        <w:rPr>
          <w:rFonts w:ascii="Times New Roman" w:hAnsi="Times New Roman" w:cs="Times New Roman"/>
          <w:sz w:val="28"/>
          <w:szCs w:val="28"/>
        </w:rPr>
        <w:t xml:space="preserve"> </w:t>
      </w:r>
      <w:r w:rsidR="00825B56" w:rsidRPr="00200A96">
        <w:rPr>
          <w:rFonts w:ascii="Times New Roman" w:hAnsi="Times New Roman" w:cs="Times New Roman"/>
          <w:sz w:val="28"/>
          <w:szCs w:val="28"/>
        </w:rPr>
        <w:t>оснащенные оборудованием и техническими средствами обучения</w:t>
      </w:r>
      <w:r w:rsidRPr="00200A96">
        <w:rPr>
          <w:rFonts w:ascii="Times New Roman" w:hAnsi="Times New Roman" w:cs="Times New Roman"/>
          <w:sz w:val="28"/>
          <w:szCs w:val="28"/>
        </w:rPr>
        <w:t xml:space="preserve"> для проведения </w:t>
      </w:r>
      <w:r w:rsidR="00825B56">
        <w:rPr>
          <w:rFonts w:ascii="Times New Roman" w:hAnsi="Times New Roman" w:cs="Times New Roman"/>
          <w:sz w:val="28"/>
          <w:szCs w:val="28"/>
        </w:rPr>
        <w:t>всех видов</w:t>
      </w:r>
      <w:r w:rsidRPr="00200A96">
        <w:rPr>
          <w:rFonts w:ascii="Times New Roman" w:hAnsi="Times New Roman" w:cs="Times New Roman"/>
          <w:sz w:val="28"/>
          <w:szCs w:val="28"/>
        </w:rPr>
        <w:t xml:space="preserve"> занятий, предусмотренных </w:t>
      </w:r>
      <w:r w:rsidR="00207160">
        <w:rPr>
          <w:rFonts w:ascii="Times New Roman" w:hAnsi="Times New Roman" w:cs="Times New Roman"/>
          <w:sz w:val="28"/>
          <w:szCs w:val="28"/>
        </w:rPr>
        <w:t>ППССЗ</w:t>
      </w:r>
      <w:r w:rsidRPr="00200A96">
        <w:rPr>
          <w:rFonts w:ascii="Times New Roman" w:hAnsi="Times New Roman" w:cs="Times New Roman"/>
          <w:sz w:val="28"/>
          <w:szCs w:val="28"/>
        </w:rPr>
        <w:t>,</w:t>
      </w:r>
      <w:r w:rsidR="00825B56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CB1A24">
        <w:rPr>
          <w:rFonts w:ascii="Times New Roman" w:hAnsi="Times New Roman" w:cs="Times New Roman"/>
          <w:sz w:val="28"/>
          <w:szCs w:val="28"/>
        </w:rPr>
        <w:t>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работы.</w:t>
      </w:r>
    </w:p>
    <w:p w14:paraId="504396B7" w14:textId="3A192D91" w:rsidR="00CB1A24" w:rsidRDefault="00CB1A24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виды учебной деятельности обучающихся, предусмотренные учебным планом, включая промежуточною и государственную итоговую аттестацию, обеспечены расходными материалами.</w:t>
      </w:r>
    </w:p>
    <w:p w14:paraId="6B0BA3E6" w14:textId="1EE16A23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1A24">
        <w:rPr>
          <w:rFonts w:ascii="Times New Roman" w:hAnsi="Times New Roman" w:cs="Times New Roman"/>
          <w:sz w:val="28"/>
          <w:szCs w:val="28"/>
        </w:rPr>
        <w:t xml:space="preserve">Помещения </w:t>
      </w:r>
      <w:r w:rsidRPr="00E62886">
        <w:rPr>
          <w:rFonts w:ascii="Times New Roman" w:hAnsi="Times New Roman" w:cs="Times New Roman"/>
          <w:sz w:val="28"/>
          <w:szCs w:val="28"/>
        </w:rPr>
        <w:t>для самостоятельной</w:t>
      </w:r>
      <w:r w:rsidR="00CB1A24" w:rsidRPr="00E62886">
        <w:rPr>
          <w:rFonts w:ascii="Times New Roman" w:hAnsi="Times New Roman" w:cs="Times New Roman"/>
          <w:sz w:val="28"/>
          <w:szCs w:val="28"/>
        </w:rPr>
        <w:t xml:space="preserve"> и воспитательной</w:t>
      </w:r>
      <w:r w:rsidRPr="00E62886">
        <w:rPr>
          <w:rFonts w:ascii="Times New Roman" w:hAnsi="Times New Roman" w:cs="Times New Roman"/>
          <w:sz w:val="28"/>
          <w:szCs w:val="28"/>
        </w:rPr>
        <w:t xml:space="preserve"> работы обучающихся оснащены компьютерной</w:t>
      </w:r>
      <w:r w:rsidR="0078711C" w:rsidRPr="00E62886">
        <w:rPr>
          <w:rFonts w:ascii="Times New Roman" w:hAnsi="Times New Roman" w:cs="Times New Roman"/>
          <w:sz w:val="28"/>
          <w:szCs w:val="28"/>
        </w:rPr>
        <w:t xml:space="preserve"> </w:t>
      </w:r>
      <w:r w:rsidRPr="00E62886">
        <w:rPr>
          <w:rFonts w:ascii="Times New Roman" w:hAnsi="Times New Roman" w:cs="Times New Roman"/>
          <w:sz w:val="28"/>
          <w:szCs w:val="28"/>
        </w:rPr>
        <w:t xml:space="preserve">техникой с возможностью подключения к </w:t>
      </w:r>
      <w:r w:rsidR="00CB1A24" w:rsidRPr="00E62886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E62886">
        <w:rPr>
          <w:rFonts w:ascii="Times New Roman" w:hAnsi="Times New Roman" w:cs="Times New Roman"/>
          <w:sz w:val="28"/>
          <w:szCs w:val="28"/>
        </w:rPr>
        <w:t>сети Интернет</w:t>
      </w:r>
      <w:r w:rsidRPr="00CB1A24">
        <w:rPr>
          <w:rFonts w:ascii="Times New Roman" w:hAnsi="Times New Roman" w:cs="Times New Roman"/>
          <w:sz w:val="28"/>
          <w:szCs w:val="28"/>
        </w:rPr>
        <w:t xml:space="preserve"> и обеспечением доступа в</w:t>
      </w:r>
      <w:r w:rsidR="0078711C" w:rsidRPr="00CB1A24">
        <w:rPr>
          <w:rFonts w:ascii="Times New Roman" w:hAnsi="Times New Roman" w:cs="Times New Roman"/>
          <w:sz w:val="28"/>
          <w:szCs w:val="28"/>
        </w:rPr>
        <w:t xml:space="preserve"> </w:t>
      </w:r>
      <w:r w:rsidRPr="00CB1A24">
        <w:rPr>
          <w:rFonts w:ascii="Times New Roman" w:hAnsi="Times New Roman" w:cs="Times New Roman"/>
          <w:sz w:val="28"/>
          <w:szCs w:val="28"/>
        </w:rPr>
        <w:t xml:space="preserve">электронную информационно-образовательную среду </w:t>
      </w:r>
      <w:r w:rsidR="0078711C" w:rsidRPr="00CB1A24"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CB1A24">
        <w:rPr>
          <w:rFonts w:ascii="Times New Roman" w:hAnsi="Times New Roman" w:cs="Times New Roman"/>
          <w:sz w:val="28"/>
          <w:szCs w:val="28"/>
        </w:rPr>
        <w:t>.</w:t>
      </w:r>
    </w:p>
    <w:p w14:paraId="1661F0A7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Библиотечный фонд укомплектован печатными 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14:paraId="465A056B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Библиотечный фонд помимо учебной литературы включает официальные, справочно-библиографические и периодические издания в расчете 1 - 2 экземпляра на каждые 100 обучающихся.</w:t>
      </w:r>
    </w:p>
    <w:p w14:paraId="068EB00B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Каждому обучающемуся обеспечен доступ к комплектам библиотечного фонда, состоящим не менее чем из 3 наименований российских журналов.</w:t>
      </w:r>
    </w:p>
    <w:p w14:paraId="2B044521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Институт предоставляет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14:paraId="5DDCC021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 xml:space="preserve">В структуру библиотеки института входит: абонемент, читальный зал общего пользования, научный и компьютерный зал. Компьютерный зал оснащен компьютерами с выходом в глобальную сеть Интернет и ведомственную </w:t>
      </w:r>
      <w:proofErr w:type="spellStart"/>
      <w:r w:rsidRPr="004E52CD">
        <w:rPr>
          <w:rFonts w:ascii="Times New Roman" w:hAnsi="Times New Roman" w:cs="Times New Roman"/>
          <w:sz w:val="28"/>
          <w:szCs w:val="28"/>
        </w:rPr>
        <w:t>Интранет</w:t>
      </w:r>
      <w:proofErr w:type="spellEnd"/>
      <w:r w:rsidRPr="004E52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C39437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 xml:space="preserve">Общая площадь библиотеки составляет – 1 180 </w:t>
      </w:r>
      <w:proofErr w:type="spellStart"/>
      <w:r w:rsidRPr="004E52C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E52CD">
        <w:rPr>
          <w:rFonts w:ascii="Times New Roman" w:hAnsi="Times New Roman" w:cs="Times New Roman"/>
          <w:sz w:val="28"/>
          <w:szCs w:val="28"/>
        </w:rPr>
        <w:t>.</w:t>
      </w:r>
    </w:p>
    <w:p w14:paraId="18616D32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Общий фонд библиотеки составляет: 180186 экземпляров, из них учебной и учебно-методической литературы – 155 985 экземпляров, научной – 3 203 экземпляра; нормативно-справочной – 9 223 экземпляра по всем отраслям знаний, художественной – 11 775 экземпляров.</w:t>
      </w:r>
    </w:p>
    <w:p w14:paraId="6CA6E6E3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 xml:space="preserve">Видовой состав фонда библиотеки включает: учебные и учебно-методические, научные, справочные, нормативно-технические, научно-популярные, художественные, периодические и библиографические издания, электронные информационные ресурсы. </w:t>
      </w:r>
    </w:p>
    <w:p w14:paraId="59F4767E" w14:textId="4431AA26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Научные периодические издания приобретаются с учетом удовлетворения читательских потребностей.</w:t>
      </w:r>
    </w:p>
    <w:p w14:paraId="1272AC7F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Библиотечный фонд института пополняется как приобретаемыми по традиционной форме (закупка) источниками учебной информации, так и собственными разработками.</w:t>
      </w:r>
    </w:p>
    <w:p w14:paraId="54504D1E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 xml:space="preserve">Библиотека института включена в ведомственную электронную библиотеку МЧС России. Наполнение контента обеспечивает клиентское приложение </w:t>
      </w:r>
      <w:proofErr w:type="spellStart"/>
      <w:r w:rsidRPr="004E52CD">
        <w:rPr>
          <w:rFonts w:ascii="Times New Roman" w:hAnsi="Times New Roman" w:cs="Times New Roman"/>
          <w:sz w:val="28"/>
          <w:szCs w:val="28"/>
        </w:rPr>
        <w:t>Biblio</w:t>
      </w:r>
      <w:proofErr w:type="spellEnd"/>
      <w:r w:rsidRPr="004E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52CD">
        <w:rPr>
          <w:rFonts w:ascii="Times New Roman" w:hAnsi="Times New Roman" w:cs="Times New Roman"/>
          <w:sz w:val="28"/>
          <w:szCs w:val="28"/>
        </w:rPr>
        <w:t>Stor</w:t>
      </w:r>
      <w:proofErr w:type="spellEnd"/>
      <w:r w:rsidRPr="004E52CD">
        <w:rPr>
          <w:rFonts w:ascii="Times New Roman" w:hAnsi="Times New Roman" w:cs="Times New Roman"/>
          <w:sz w:val="28"/>
          <w:szCs w:val="28"/>
        </w:rPr>
        <w:t xml:space="preserve">-M. Электронная библиотека института, включает документы, разработанные профессорско-преподавательского составом. </w:t>
      </w:r>
    </w:p>
    <w:p w14:paraId="27AB4E98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 xml:space="preserve">Обучающимся и сотрудникам института библиотека предоставляется доступ к лицензионным тематическим коллекциям, расположенным на </w:t>
      </w:r>
      <w:r w:rsidRPr="004E52CD">
        <w:rPr>
          <w:rFonts w:ascii="Times New Roman" w:hAnsi="Times New Roman" w:cs="Times New Roman"/>
          <w:sz w:val="28"/>
          <w:szCs w:val="28"/>
        </w:rPr>
        <w:lastRenderedPageBreak/>
        <w:t>Платформе Электронно-библиотечной системы "ЛАНЬ" и д к лицензионным электронным изданиям Электронно-библиотечной системы "</w:t>
      </w:r>
      <w:proofErr w:type="spellStart"/>
      <w:r w:rsidRPr="004E52CD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4E52CD">
        <w:rPr>
          <w:rFonts w:ascii="Times New Roman" w:hAnsi="Times New Roman" w:cs="Times New Roman"/>
          <w:sz w:val="28"/>
          <w:szCs w:val="28"/>
        </w:rPr>
        <w:t>".</w:t>
      </w:r>
    </w:p>
    <w:p w14:paraId="71F2D6C3" w14:textId="77777777" w:rsidR="004E52CD" w:rsidRPr="004E52CD" w:rsidRDefault="004E52CD" w:rsidP="004E5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52CD">
        <w:rPr>
          <w:rFonts w:ascii="Times New Roman" w:hAnsi="Times New Roman" w:cs="Times New Roman"/>
          <w:sz w:val="28"/>
          <w:szCs w:val="28"/>
        </w:rPr>
        <w:t>Так же на территории института обучающимся обеспечен доступ к Единой Ведомственной Электронной Библиотеке МЧС России (сеть ИНТРАНЕТ).</w:t>
      </w:r>
    </w:p>
    <w:p w14:paraId="7752F17B" w14:textId="72F5DD54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Обучающимся обеспечен доступ (удаленный доступ), в том числе в случае применения электронного обучения, дистанционных образовательных технологий, к современным</w:t>
      </w:r>
      <w:r w:rsidR="0078711C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 xml:space="preserve">профессиональным базам данных и информационным справочным системам, </w:t>
      </w:r>
      <w:r w:rsidRPr="0002497D">
        <w:rPr>
          <w:rFonts w:ascii="Times New Roman" w:hAnsi="Times New Roman" w:cs="Times New Roman"/>
          <w:sz w:val="28"/>
          <w:szCs w:val="28"/>
        </w:rPr>
        <w:t>состав которых определяется в рабочих программах дисциплин (модулей)</w:t>
      </w:r>
      <w:r w:rsidRPr="00200A96">
        <w:rPr>
          <w:rFonts w:ascii="Times New Roman" w:hAnsi="Times New Roman" w:cs="Times New Roman"/>
          <w:sz w:val="28"/>
          <w:szCs w:val="28"/>
        </w:rPr>
        <w:t xml:space="preserve"> и подлежит обновлению</w:t>
      </w:r>
      <w:r w:rsidR="0078711C" w:rsidRPr="00200A9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(при необходимости).</w:t>
      </w:r>
      <w:r w:rsidR="00CB1A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DB1499" w14:textId="6B76B085" w:rsidR="00200A96" w:rsidRDefault="00200A96" w:rsidP="00024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C6D">
        <w:rPr>
          <w:rFonts w:ascii="Times New Roman" w:hAnsi="Times New Roman" w:cs="Times New Roman"/>
          <w:sz w:val="28"/>
          <w:szCs w:val="28"/>
        </w:rPr>
        <w:t xml:space="preserve">Обучающиеся из числа инвалидов и лиц с ОВЗ обеспечены печатными и (или) электронными </w:t>
      </w:r>
      <w:r w:rsidR="0002497D" w:rsidRPr="00200C6D">
        <w:rPr>
          <w:rFonts w:ascii="Times New Roman" w:hAnsi="Times New Roman" w:cs="Times New Roman"/>
          <w:sz w:val="28"/>
          <w:szCs w:val="28"/>
        </w:rPr>
        <w:t xml:space="preserve">учебными изданиями, </w:t>
      </w:r>
      <w:r w:rsidRPr="00200C6D">
        <w:rPr>
          <w:rFonts w:ascii="Times New Roman" w:hAnsi="Times New Roman" w:cs="Times New Roman"/>
          <w:sz w:val="28"/>
          <w:szCs w:val="28"/>
        </w:rPr>
        <w:t>адаптированны</w:t>
      </w:r>
      <w:r w:rsidR="0002497D" w:rsidRPr="00200C6D">
        <w:rPr>
          <w:rFonts w:ascii="Times New Roman" w:hAnsi="Times New Roman" w:cs="Times New Roman"/>
          <w:sz w:val="28"/>
          <w:szCs w:val="28"/>
        </w:rPr>
        <w:t>ми при необходимости для обучения указанных обучающихся</w:t>
      </w:r>
      <w:r w:rsidRPr="00200C6D">
        <w:rPr>
          <w:rFonts w:ascii="Times New Roman" w:hAnsi="Times New Roman" w:cs="Times New Roman"/>
          <w:sz w:val="28"/>
          <w:szCs w:val="28"/>
        </w:rPr>
        <w:t>.</w:t>
      </w:r>
    </w:p>
    <w:p w14:paraId="5631F404" w14:textId="467A4765" w:rsidR="00200C6D" w:rsidRDefault="00200C6D" w:rsidP="00024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обеспечивается учебно-методической документацией по всем учебным дисциплинам (модулям), видам практик, видами государственной итоговой аттестацией.</w:t>
      </w:r>
    </w:p>
    <w:p w14:paraId="7CAE2618" w14:textId="77777777" w:rsidR="00632866" w:rsidRPr="00200A96" w:rsidRDefault="0063286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B21B3B" w14:textId="6B388CFA" w:rsidR="00200A96" w:rsidRPr="00200A96" w:rsidRDefault="00E6288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.3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Кадровые условия реализации образовательной программы</w:t>
      </w:r>
    </w:p>
    <w:p w14:paraId="6DA64EF3" w14:textId="5D5A74BE" w:rsidR="0063286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Реализация</w:t>
      </w:r>
      <w:r w:rsidR="00E62886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Pr="00200A9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78711C">
        <w:rPr>
          <w:rFonts w:ascii="Times New Roman" w:hAnsi="Times New Roman" w:cs="Times New Roman"/>
          <w:sz w:val="28"/>
          <w:szCs w:val="28"/>
        </w:rPr>
        <w:t>СПО</w:t>
      </w:r>
      <w:r w:rsidRPr="00200A96">
        <w:rPr>
          <w:rFonts w:ascii="Times New Roman" w:hAnsi="Times New Roman" w:cs="Times New Roman"/>
          <w:sz w:val="28"/>
          <w:szCs w:val="28"/>
        </w:rPr>
        <w:t xml:space="preserve"> обеспечивается </w:t>
      </w:r>
      <w:r w:rsidR="00E62886">
        <w:rPr>
          <w:rFonts w:ascii="Times New Roman" w:hAnsi="Times New Roman" w:cs="Times New Roman"/>
          <w:sz w:val="28"/>
          <w:szCs w:val="28"/>
        </w:rPr>
        <w:t>педагогическими</w:t>
      </w:r>
      <w:r w:rsidR="0078711C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работниками</w:t>
      </w:r>
      <w:r w:rsidR="00E62886">
        <w:rPr>
          <w:rFonts w:ascii="Times New Roman" w:hAnsi="Times New Roman" w:cs="Times New Roman"/>
          <w:sz w:val="28"/>
          <w:szCs w:val="28"/>
        </w:rPr>
        <w:t xml:space="preserve"> Уральского</w:t>
      </w:r>
      <w:r w:rsidR="0078711C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="00E62886">
        <w:rPr>
          <w:rFonts w:ascii="Times New Roman" w:hAnsi="Times New Roman" w:cs="Times New Roman"/>
          <w:sz w:val="28"/>
          <w:szCs w:val="28"/>
        </w:rPr>
        <w:t xml:space="preserve">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, а также лицами, привлекаемыми к реализации </w:t>
      </w:r>
      <w:r w:rsidR="00E62886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207160">
        <w:rPr>
          <w:rFonts w:ascii="Times New Roman" w:hAnsi="Times New Roman" w:cs="Times New Roman"/>
          <w:sz w:val="28"/>
          <w:szCs w:val="28"/>
        </w:rPr>
        <w:t>ППССЗ</w:t>
      </w:r>
      <w:r w:rsidRPr="00207160">
        <w:rPr>
          <w:rFonts w:ascii="Times New Roman" w:hAnsi="Times New Roman" w:cs="Times New Roman"/>
          <w:sz w:val="28"/>
          <w:szCs w:val="28"/>
        </w:rPr>
        <w:t xml:space="preserve"> на иных условиях</w:t>
      </w:r>
      <w:r w:rsidR="00632866" w:rsidRPr="00207160">
        <w:rPr>
          <w:rFonts w:ascii="Times New Roman" w:hAnsi="Times New Roman" w:cs="Times New Roman"/>
          <w:sz w:val="28"/>
          <w:szCs w:val="28"/>
        </w:rPr>
        <w:t xml:space="preserve"> </w:t>
      </w:r>
      <w:r w:rsidR="00E62886" w:rsidRPr="00207160">
        <w:rPr>
          <w:rFonts w:ascii="Times New Roman" w:hAnsi="Times New Roman" w:cs="Times New Roman"/>
          <w:sz w:val="28"/>
          <w:szCs w:val="28"/>
        </w:rPr>
        <w:t>ИЛИ</w:t>
      </w:r>
      <w:r w:rsidR="00632866" w:rsidRPr="00207160">
        <w:rPr>
          <w:rFonts w:ascii="Times New Roman" w:hAnsi="Times New Roman" w:cs="Times New Roman"/>
          <w:sz w:val="28"/>
          <w:szCs w:val="28"/>
        </w:rPr>
        <w:t xml:space="preserve"> на условиях гражданско-правового договора</w:t>
      </w:r>
      <w:r w:rsidR="00632866" w:rsidRPr="00632866">
        <w:rPr>
          <w:rFonts w:ascii="Times New Roman" w:hAnsi="Times New Roman" w:cs="Times New Roman"/>
          <w:sz w:val="28"/>
          <w:szCs w:val="28"/>
        </w:rPr>
        <w:t xml:space="preserve">, в том числе из числа руководителей и работников организаций, направление деятельности </w:t>
      </w:r>
      <w:r w:rsidR="00632866" w:rsidRPr="000026A8">
        <w:rPr>
          <w:rFonts w:ascii="Times New Roman" w:hAnsi="Times New Roman" w:cs="Times New Roman"/>
          <w:sz w:val="28"/>
          <w:szCs w:val="28"/>
        </w:rPr>
        <w:t xml:space="preserve">которых соответствует </w:t>
      </w:r>
      <w:r w:rsidR="00E62886" w:rsidRPr="000026A8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="00632866" w:rsidRPr="000026A8">
        <w:rPr>
          <w:rFonts w:ascii="Times New Roman" w:hAnsi="Times New Roman" w:cs="Times New Roman"/>
          <w:sz w:val="28"/>
          <w:szCs w:val="28"/>
        </w:rPr>
        <w:t>област</w:t>
      </w:r>
      <w:r w:rsidR="00E62886" w:rsidRPr="000026A8">
        <w:rPr>
          <w:rFonts w:ascii="Times New Roman" w:hAnsi="Times New Roman" w:cs="Times New Roman"/>
          <w:sz w:val="28"/>
          <w:szCs w:val="28"/>
        </w:rPr>
        <w:t>ей</w:t>
      </w:r>
      <w:r w:rsidR="00632866" w:rsidRPr="000026A8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деятельности: 12 Обеспечение безопасности, 14 Лесное хозяйство, охота, 40 Сквозные виды деятельности в промышленности, и имеющими стаж работы в данной профессиональной области не менее трех лет.</w:t>
      </w:r>
    </w:p>
    <w:p w14:paraId="63179F15" w14:textId="259A2C06" w:rsidR="00632866" w:rsidRDefault="0063286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Квалификация </w:t>
      </w:r>
      <w:r w:rsidR="00E62886">
        <w:rPr>
          <w:rFonts w:ascii="Times New Roman" w:hAnsi="Times New Roman" w:cs="Times New Roman"/>
          <w:sz w:val="28"/>
          <w:szCs w:val="28"/>
        </w:rPr>
        <w:t>педагогических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работников </w:t>
      </w:r>
      <w:r>
        <w:rPr>
          <w:rFonts w:ascii="Times New Roman" w:hAnsi="Times New Roman" w:cs="Times New Roman"/>
          <w:sz w:val="28"/>
          <w:szCs w:val="28"/>
        </w:rPr>
        <w:t>институт</w:t>
      </w:r>
      <w:r w:rsidRPr="00200A96">
        <w:rPr>
          <w:rFonts w:ascii="Times New Roman" w:hAnsi="Times New Roman" w:cs="Times New Roman"/>
          <w:sz w:val="28"/>
          <w:szCs w:val="28"/>
        </w:rPr>
        <w:t>а отвечает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4F46725" w14:textId="734D3894" w:rsidR="00E62886" w:rsidRPr="00CA6E7E" w:rsidRDefault="00E62886" w:rsidP="00E62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 xml:space="preserve">Педагогические </w:t>
      </w:r>
      <w:r w:rsidRPr="000026A8">
        <w:rPr>
          <w:rFonts w:ascii="Times New Roman" w:hAnsi="Times New Roman" w:cs="Times New Roman"/>
          <w:sz w:val="28"/>
          <w:szCs w:val="28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</w:t>
      </w:r>
      <w:r w:rsidRPr="00CA6E7E">
        <w:rPr>
          <w:rFonts w:ascii="Times New Roman" w:hAnsi="Times New Roman" w:cs="Times New Roman"/>
          <w:sz w:val="28"/>
          <w:szCs w:val="28"/>
        </w:rPr>
        <w:t xml:space="preserve"> квалификации, в том числе в форме стажировки в организациях, </w:t>
      </w:r>
      <w:r w:rsidRPr="000026A8">
        <w:rPr>
          <w:rFonts w:ascii="Times New Roman" w:hAnsi="Times New Roman" w:cs="Times New Roman"/>
          <w:sz w:val="28"/>
          <w:szCs w:val="28"/>
        </w:rPr>
        <w:t xml:space="preserve">направление деятельности которых соответствует </w:t>
      </w:r>
      <w:r w:rsidR="00CA6E7E" w:rsidRPr="000026A8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Pr="000026A8">
        <w:rPr>
          <w:rFonts w:ascii="Times New Roman" w:hAnsi="Times New Roman" w:cs="Times New Roman"/>
          <w:sz w:val="28"/>
          <w:szCs w:val="28"/>
        </w:rPr>
        <w:t>област</w:t>
      </w:r>
      <w:r w:rsidR="00CA6E7E" w:rsidRPr="000026A8">
        <w:rPr>
          <w:rFonts w:ascii="Times New Roman" w:hAnsi="Times New Roman" w:cs="Times New Roman"/>
          <w:sz w:val="28"/>
          <w:szCs w:val="28"/>
        </w:rPr>
        <w:t>ей</w:t>
      </w:r>
      <w:r w:rsidRPr="000026A8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деятельности: 12 Обеспечение безопасности, 14 Лесное хозяйство, охота, 40 Сквозные виды деятельности в промышленности,</w:t>
      </w:r>
      <w:r w:rsidR="00CA6E7E" w:rsidRPr="000026A8">
        <w:rPr>
          <w:rFonts w:ascii="Times New Roman" w:hAnsi="Times New Roman" w:cs="Times New Roman"/>
          <w:sz w:val="28"/>
          <w:szCs w:val="28"/>
        </w:rPr>
        <w:t xml:space="preserve"> а также в других областях профессиональной деятельности и (или) сферах профессиональной</w:t>
      </w:r>
      <w:r w:rsidR="00CA6E7E">
        <w:rPr>
          <w:rFonts w:ascii="Times New Roman" w:hAnsi="Times New Roman" w:cs="Times New Roman"/>
          <w:sz w:val="28"/>
          <w:szCs w:val="28"/>
        </w:rPr>
        <w:t xml:space="preserve"> деятельности при условии соответствии полученных компетенций требованиям к квалификации педагогического работника</w:t>
      </w:r>
      <w:r w:rsidRPr="00CA6E7E">
        <w:rPr>
          <w:rFonts w:ascii="Times New Roman" w:hAnsi="Times New Roman" w:cs="Times New Roman"/>
          <w:sz w:val="28"/>
          <w:szCs w:val="28"/>
        </w:rPr>
        <w:t xml:space="preserve"> не реже одного раза в три года.</w:t>
      </w:r>
    </w:p>
    <w:p w14:paraId="34335CC2" w14:textId="5B5132B9" w:rsidR="00CA6E7E" w:rsidRDefault="00CA6E7E" w:rsidP="00CA6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</w:t>
      </w:r>
      <w:r w:rsidRPr="00CA6E7E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организациях, направление деятельности </w:t>
      </w:r>
      <w:r w:rsidRPr="000026A8">
        <w:rPr>
          <w:rFonts w:ascii="Times New Roman" w:hAnsi="Times New Roman" w:cs="Times New Roman"/>
          <w:sz w:val="28"/>
          <w:szCs w:val="28"/>
        </w:rPr>
        <w:t xml:space="preserve">которых соответствует одной из областей профессиональной деятельности: 12 Обеспечение безопасности, 14 Лесное хозяйство, охота, 40 Сквозные виды деятельности в промышленности, в общем числе педагогических работников, обеспечивающих освоение обучающимися профессиональных модулей </w:t>
      </w:r>
      <w:r w:rsidR="00B94F96">
        <w:rPr>
          <w:rFonts w:ascii="Times New Roman" w:hAnsi="Times New Roman" w:cs="Times New Roman"/>
          <w:sz w:val="28"/>
          <w:szCs w:val="28"/>
        </w:rPr>
        <w:t>ППССЗ</w:t>
      </w:r>
      <w:r w:rsidRPr="000026A8">
        <w:rPr>
          <w:rFonts w:ascii="Times New Roman" w:hAnsi="Times New Roman" w:cs="Times New Roman"/>
          <w:sz w:val="28"/>
          <w:szCs w:val="28"/>
        </w:rPr>
        <w:t xml:space="preserve"> СПО, должна быть не менее 25 процентов.</w:t>
      </w:r>
    </w:p>
    <w:p w14:paraId="78C13514" w14:textId="77777777" w:rsidR="00CA6E7E" w:rsidRDefault="00CA6E7E" w:rsidP="00CA6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47EB2" w14:textId="42C4027F" w:rsidR="00200A96" w:rsidRPr="00200A96" w:rsidRDefault="00CA6E7E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6</w:t>
      </w:r>
      <w:r w:rsidR="00200A96" w:rsidRPr="00207160">
        <w:rPr>
          <w:rFonts w:ascii="Times New Roman" w:hAnsi="Times New Roman" w:cs="Times New Roman"/>
          <w:sz w:val="28"/>
          <w:szCs w:val="28"/>
        </w:rPr>
        <w:t>.4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207160">
        <w:rPr>
          <w:rFonts w:ascii="Times New Roman" w:hAnsi="Times New Roman" w:cs="Times New Roman"/>
          <w:sz w:val="28"/>
          <w:szCs w:val="28"/>
        </w:rPr>
        <w:t xml:space="preserve"> Финансовые условия реализации образовательной программы</w:t>
      </w:r>
    </w:p>
    <w:p w14:paraId="73190F80" w14:textId="3FABAA86" w:rsidR="002F1B6F" w:rsidRPr="00C314E1" w:rsidRDefault="002F1B6F" w:rsidP="002F1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4E1">
        <w:rPr>
          <w:rFonts w:ascii="Times New Roman" w:hAnsi="Times New Roman" w:cs="Times New Roman"/>
          <w:sz w:val="28"/>
          <w:szCs w:val="28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утвержденной </w:t>
      </w:r>
      <w:proofErr w:type="spellStart"/>
      <w:r w:rsidRPr="00C314E1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C314E1">
        <w:rPr>
          <w:rFonts w:ascii="Times New Roman" w:hAnsi="Times New Roman" w:cs="Times New Roman"/>
          <w:sz w:val="28"/>
          <w:szCs w:val="28"/>
        </w:rPr>
        <w:t xml:space="preserve"> России 27 ноября 2015 г. № АП-114/18вн.</w:t>
      </w:r>
    </w:p>
    <w:p w14:paraId="2782F430" w14:textId="471518BF" w:rsidR="00BC5E95" w:rsidRPr="00566B48" w:rsidRDefault="002F1B6F" w:rsidP="002F1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4E1">
        <w:rPr>
          <w:rFonts w:ascii="Times New Roman" w:hAnsi="Times New Roman" w:cs="Times New Roman"/>
          <w:sz w:val="28"/>
          <w:szCs w:val="28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с учетом обеспечения уровня средней заработной платы педагогических работников за выполняемую ими учебную</w:t>
      </w:r>
      <w:r w:rsidRPr="00C314E1">
        <w:t xml:space="preserve"> </w:t>
      </w:r>
      <w:r w:rsidRPr="00C314E1">
        <w:rPr>
          <w:rFonts w:ascii="Times New Roman" w:hAnsi="Times New Roman" w:cs="Times New Roman"/>
          <w:sz w:val="28"/>
          <w:szCs w:val="28"/>
        </w:rPr>
        <w:t xml:space="preserve">(преподавательскую) работу и другую работу в соответствии с Указом Президента Российской Федерации от 7 </w:t>
      </w:r>
      <w:r w:rsidRPr="00566B48">
        <w:rPr>
          <w:rFonts w:ascii="Times New Roman" w:hAnsi="Times New Roman" w:cs="Times New Roman"/>
          <w:sz w:val="28"/>
          <w:szCs w:val="28"/>
        </w:rPr>
        <w:t>мая 2012 г. № 597 «О мероприятиях по реализации государственной социальной политики».</w:t>
      </w:r>
    </w:p>
    <w:p w14:paraId="271A34F4" w14:textId="77777777" w:rsidR="00BC5E95" w:rsidRPr="00566B48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1D4CE" w14:textId="266B38C5" w:rsidR="00200A96" w:rsidRPr="00566B48" w:rsidRDefault="00CA6E7E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6</w:t>
      </w:r>
      <w:r w:rsidR="00200A96" w:rsidRPr="00566B48">
        <w:rPr>
          <w:rFonts w:ascii="Times New Roman" w:hAnsi="Times New Roman" w:cs="Times New Roman"/>
          <w:sz w:val="28"/>
          <w:szCs w:val="28"/>
        </w:rPr>
        <w:t>.5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566B48">
        <w:rPr>
          <w:rFonts w:ascii="Times New Roman" w:hAnsi="Times New Roman" w:cs="Times New Roman"/>
          <w:sz w:val="28"/>
          <w:szCs w:val="28"/>
        </w:rPr>
        <w:t xml:space="preserve"> Механизмы оценки качества образовательной деятельности и подготовки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566B48">
        <w:rPr>
          <w:rFonts w:ascii="Times New Roman" w:hAnsi="Times New Roman" w:cs="Times New Roman"/>
          <w:sz w:val="28"/>
          <w:szCs w:val="28"/>
        </w:rPr>
        <w:t>обучающихся по образовательной программе</w:t>
      </w:r>
    </w:p>
    <w:p w14:paraId="2A1DEB8F" w14:textId="12BB19B0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Одной из важных задач, решение которой направлено на обеспечение улучшения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качества подготовки специалистов 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институте</w:t>
      </w:r>
      <w:r w:rsidRPr="00566B48">
        <w:rPr>
          <w:rFonts w:ascii="Times New Roman" w:hAnsi="Times New Roman" w:cs="Times New Roman"/>
          <w:sz w:val="28"/>
          <w:szCs w:val="28"/>
        </w:rPr>
        <w:t xml:space="preserve"> – это оценка качества получаемого образования, согласованная с системой научных знаний и профессиональных задач в выбранной профессиональной деятельности, а также оценка возможности изменения системы образования, обеспечивающей улучшение его качества.</w:t>
      </w:r>
    </w:p>
    <w:p w14:paraId="58E28F56" w14:textId="2DFCC102" w:rsidR="00200A96" w:rsidRPr="00566B48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Уральский институт ГПС МЧС России</w:t>
      </w:r>
      <w:r w:rsidR="00200A96" w:rsidRPr="00566B48">
        <w:rPr>
          <w:rFonts w:ascii="Times New Roman" w:hAnsi="Times New Roman" w:cs="Times New Roman"/>
          <w:sz w:val="28"/>
          <w:szCs w:val="28"/>
        </w:rPr>
        <w:t xml:space="preserve"> обеспечивает разработку и реализацию механизмов системы оценки качества образовательной деятельности, учет и дальнейшее использование полученных результатов.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В соответствии с Положение</w:t>
      </w:r>
      <w:r w:rsidR="008129AB">
        <w:rPr>
          <w:rFonts w:ascii="Times New Roman" w:hAnsi="Times New Roman" w:cs="Times New Roman"/>
          <w:sz w:val="28"/>
          <w:szCs w:val="28"/>
        </w:rPr>
        <w:t>м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о внутренней системе оценки качества образования Уральского института ГПС МЧС России</w:t>
      </w:r>
      <w:r w:rsidR="008129AB">
        <w:rPr>
          <w:rFonts w:ascii="Times New Roman" w:hAnsi="Times New Roman" w:cs="Times New Roman"/>
          <w:sz w:val="28"/>
          <w:szCs w:val="28"/>
        </w:rPr>
        <w:t>, утвержденного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8129AB">
        <w:rPr>
          <w:rFonts w:ascii="Times New Roman" w:hAnsi="Times New Roman" w:cs="Times New Roman"/>
          <w:sz w:val="28"/>
          <w:szCs w:val="28"/>
        </w:rPr>
        <w:t>ом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№ 352 от 07.04.2022</w:t>
      </w:r>
      <w:r w:rsidR="008129AB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40C81B4" w14:textId="17188E7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Система внутренней независимой оценки качества образования (далее – ВНОКО) в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институте</w:t>
      </w:r>
      <w:r w:rsidRPr="00566B48">
        <w:rPr>
          <w:rFonts w:ascii="Times New Roman" w:hAnsi="Times New Roman" w:cs="Times New Roman"/>
          <w:sz w:val="28"/>
          <w:szCs w:val="28"/>
        </w:rPr>
        <w:t xml:space="preserve"> регламентирована Положением о проведении внутренней независимой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оценки качества образования по образовательным программам 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среднего профессионального </w:t>
      </w:r>
      <w:r w:rsidRPr="00566B48">
        <w:rPr>
          <w:rFonts w:ascii="Times New Roman" w:hAnsi="Times New Roman" w:cs="Times New Roman"/>
          <w:sz w:val="28"/>
          <w:szCs w:val="28"/>
        </w:rPr>
        <w:t>образования –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="00BC5E95" w:rsidRPr="00566B48">
        <w:rPr>
          <w:rFonts w:ascii="Times New Roman" w:hAnsi="Times New Roman" w:cs="Times New Roman"/>
          <w:sz w:val="28"/>
          <w:szCs w:val="28"/>
        </w:rPr>
        <w:t>СПО</w:t>
      </w:r>
      <w:r w:rsidRPr="00566B48">
        <w:rPr>
          <w:rFonts w:ascii="Times New Roman" w:hAnsi="Times New Roman" w:cs="Times New Roman"/>
          <w:sz w:val="28"/>
          <w:szCs w:val="28"/>
        </w:rPr>
        <w:t xml:space="preserve">, СМКП-14.03-2018. ВНОКО осуществляется непрерывно и предназначена для получения объективных данных о ходе, содержании и результатах образовательной деятельности, обеспечивающих своевременное внесение </w:t>
      </w:r>
      <w:r w:rsidRPr="00566B48">
        <w:rPr>
          <w:rFonts w:ascii="Times New Roman" w:hAnsi="Times New Roman" w:cs="Times New Roman"/>
          <w:sz w:val="28"/>
          <w:szCs w:val="28"/>
        </w:rPr>
        <w:lastRenderedPageBreak/>
        <w:t>корректив в образовательный процесс в целях повышения его эффективности, качества подготовки обучающихся и принятия управленческих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решений 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институте</w:t>
      </w:r>
      <w:r w:rsidRPr="00566B48">
        <w:rPr>
          <w:rFonts w:ascii="Times New Roman" w:hAnsi="Times New Roman" w:cs="Times New Roman"/>
          <w:sz w:val="28"/>
          <w:szCs w:val="28"/>
        </w:rPr>
        <w:t>.</w:t>
      </w:r>
    </w:p>
    <w:p w14:paraId="283B8CA3" w14:textId="1BFC1D40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Внутренняя независимая оценка качества подготовки обучающихся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</w:t>
      </w:r>
      <w:r w:rsidRPr="00566B48">
        <w:rPr>
          <w:rFonts w:ascii="Times New Roman" w:hAnsi="Times New Roman" w:cs="Times New Roman"/>
          <w:sz w:val="28"/>
          <w:szCs w:val="28"/>
        </w:rPr>
        <w:t>а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осуществляется в рамках:</w:t>
      </w:r>
    </w:p>
    <w:p w14:paraId="0F8F04B6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дисциплинам;</w:t>
      </w:r>
    </w:p>
    <w:p w14:paraId="7CB47622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итогам прохождения практик;</w:t>
      </w:r>
    </w:p>
    <w:p w14:paraId="4C2AF8C1" w14:textId="20ED7422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итогам выполнения курсовых работ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и проектов</w:t>
      </w:r>
      <w:r w:rsidRPr="00566B48">
        <w:rPr>
          <w:rFonts w:ascii="Times New Roman" w:hAnsi="Times New Roman" w:cs="Times New Roman"/>
          <w:sz w:val="28"/>
          <w:szCs w:val="28"/>
        </w:rPr>
        <w:t>;</w:t>
      </w:r>
    </w:p>
    <w:p w14:paraId="3A59D7DC" w14:textId="4B605819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проведения входного контроля уровня подготовленности обучающихся в начале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изучения дисциплины;</w:t>
      </w:r>
    </w:p>
    <w:p w14:paraId="51B2CDB2" w14:textId="60922651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мероприятий по контролю наличия у обучающихся сформированных результатов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обучения по ранее изученным дисциплинам;</w:t>
      </w:r>
    </w:p>
    <w:p w14:paraId="538A141C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- анализа портфолио учебных и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достижений обучающихся;</w:t>
      </w:r>
    </w:p>
    <w:p w14:paraId="733245F8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проведения олимпиад и других конкурсных мероприятий по отдельным дисциплинам;</w:t>
      </w:r>
    </w:p>
    <w:p w14:paraId="6AB32617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государственной итоговой аттестации (итоговой аттестации) обучающихся.</w:t>
      </w:r>
    </w:p>
    <w:p w14:paraId="3C481ADA" w14:textId="1F35EFD9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Важной составляющей СМК является внутренний мониторинг качества организации образовательного процесса, как ключевой элемент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внутривузовской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системы управления качеством образования, обеспечивающий комплексную оценку условий реализации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образовательного процесса в логике их соответствия требованиям ФГОС </w:t>
      </w:r>
      <w:r w:rsidR="00BC5E95" w:rsidRPr="00566B48">
        <w:rPr>
          <w:rFonts w:ascii="Times New Roman" w:hAnsi="Times New Roman" w:cs="Times New Roman"/>
          <w:sz w:val="28"/>
          <w:szCs w:val="28"/>
        </w:rPr>
        <w:t>СП</w:t>
      </w:r>
      <w:r w:rsidRPr="00566B48">
        <w:rPr>
          <w:rFonts w:ascii="Times New Roman" w:hAnsi="Times New Roman" w:cs="Times New Roman"/>
          <w:sz w:val="28"/>
          <w:szCs w:val="28"/>
        </w:rPr>
        <w:t>О и ожиданиям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его непосредственных участников – абитуриентов, студентов, преподавателей и работодателей.</w:t>
      </w:r>
    </w:p>
    <w:p w14:paraId="0CA5C75D" w14:textId="4A81092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Регулярное проведение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приказами Министерства образования и науки Российской Федерации от 14.06.2013 № 462 «Об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утверждении порядка проведения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организацией» и от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10.12.2013 № 1324 «Об утверждении показателей деятельности образовательной организации, подлежащей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>».</w:t>
      </w:r>
    </w:p>
    <w:p w14:paraId="3651AC40" w14:textId="5485247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</w:t>
      </w:r>
      <w:r w:rsidRPr="00566B48">
        <w:rPr>
          <w:rFonts w:ascii="Times New Roman" w:hAnsi="Times New Roman" w:cs="Times New Roman"/>
          <w:sz w:val="28"/>
          <w:szCs w:val="28"/>
        </w:rPr>
        <w:t>те разработана, внедрена и функционирует система менеджмента качества (СМК) в соответствии с требованиями международного стандарта ISO 9001.</w:t>
      </w:r>
    </w:p>
    <w:p w14:paraId="0AEBB61F" w14:textId="3D5DD149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 области обеспечения качества подготовки специалистов 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Pr="00566B48">
        <w:rPr>
          <w:rFonts w:ascii="Times New Roman" w:hAnsi="Times New Roman" w:cs="Times New Roman"/>
          <w:sz w:val="28"/>
          <w:szCs w:val="28"/>
        </w:rPr>
        <w:t xml:space="preserve">руководствуется </w:t>
      </w:r>
      <w:r w:rsidR="008129AB">
        <w:rPr>
          <w:rFonts w:ascii="Times New Roman" w:hAnsi="Times New Roman" w:cs="Times New Roman"/>
          <w:sz w:val="28"/>
          <w:szCs w:val="28"/>
        </w:rPr>
        <w:t>Программой развития института</w:t>
      </w:r>
      <w:r w:rsidRPr="00566B48">
        <w:rPr>
          <w:rFonts w:ascii="Times New Roman" w:hAnsi="Times New Roman" w:cs="Times New Roman"/>
          <w:sz w:val="28"/>
          <w:szCs w:val="28"/>
        </w:rPr>
        <w:t xml:space="preserve"> в области качества,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гарантирующая качество предоставляемых образовательных услуг, а также действующими локальными нормативными актами</w:t>
      </w:r>
      <w:r w:rsidR="00566B4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566B48" w:rsidRPr="00B4579F">
          <w:rPr>
            <w:rStyle w:val="ad"/>
            <w:rFonts w:ascii="Times New Roman" w:hAnsi="Times New Roman" w:cs="Times New Roman"/>
            <w:sz w:val="28"/>
            <w:szCs w:val="28"/>
          </w:rPr>
          <w:t>https://uigps.ru/sveden/education/</w:t>
        </w:r>
      </w:hyperlink>
    </w:p>
    <w:p w14:paraId="0611E52A" w14:textId="18A7680C" w:rsidR="00BC5E95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14:paraId="64F90DB6" w14:textId="016C6A8D" w:rsidR="00200A96" w:rsidRPr="000026A8" w:rsidRDefault="00200A96" w:rsidP="00E60514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26A8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СОЦИОКУЛЬТУРНОЙ СРЕДЫ </w:t>
      </w:r>
      <w:r w:rsidR="00BC5E95" w:rsidRPr="000026A8">
        <w:rPr>
          <w:rFonts w:ascii="Times New Roman" w:hAnsi="Times New Roman" w:cs="Times New Roman"/>
          <w:sz w:val="28"/>
          <w:szCs w:val="28"/>
        </w:rPr>
        <w:t>ИНСТИТУ</w:t>
      </w:r>
      <w:r w:rsidRPr="000026A8">
        <w:rPr>
          <w:rFonts w:ascii="Times New Roman" w:hAnsi="Times New Roman" w:cs="Times New Roman"/>
          <w:sz w:val="28"/>
          <w:szCs w:val="28"/>
        </w:rPr>
        <w:t>ТА,</w:t>
      </w:r>
      <w:r w:rsidR="00BC5E95" w:rsidRPr="000026A8">
        <w:rPr>
          <w:rFonts w:ascii="Times New Roman" w:hAnsi="Times New Roman" w:cs="Times New Roman"/>
          <w:sz w:val="28"/>
          <w:szCs w:val="28"/>
        </w:rPr>
        <w:t xml:space="preserve"> </w:t>
      </w:r>
      <w:r w:rsidRPr="000026A8">
        <w:rPr>
          <w:rFonts w:ascii="Times New Roman" w:hAnsi="Times New Roman" w:cs="Times New Roman"/>
          <w:sz w:val="28"/>
          <w:szCs w:val="28"/>
        </w:rPr>
        <w:t>СОДЕЙСТВУЮЩЕЙ ФОРМИРОВАНИЮ КОМПЕТЕНЦИЙ ОБУЧАЮЩИХСЯ</w:t>
      </w:r>
    </w:p>
    <w:p w14:paraId="56BAB1C1" w14:textId="77777777" w:rsidR="00BC5E95" w:rsidRPr="000026A8" w:rsidRDefault="00BC5E95" w:rsidP="00BC5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E74188" w14:textId="535B142C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6A8">
        <w:rPr>
          <w:rFonts w:ascii="Times New Roman" w:hAnsi="Times New Roman" w:cs="Times New Roman"/>
          <w:sz w:val="28"/>
          <w:szCs w:val="28"/>
        </w:rPr>
        <w:t xml:space="preserve">В </w:t>
      </w:r>
      <w:r w:rsidR="00BC5E95" w:rsidRPr="000026A8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0026A8">
        <w:rPr>
          <w:rFonts w:ascii="Times New Roman" w:hAnsi="Times New Roman" w:cs="Times New Roman"/>
          <w:sz w:val="28"/>
          <w:szCs w:val="28"/>
        </w:rPr>
        <w:t xml:space="preserve"> созданы благоприятные условия для развития личности и регулирования</w:t>
      </w:r>
      <w:r w:rsidRPr="00200A96">
        <w:rPr>
          <w:rFonts w:ascii="Times New Roman" w:hAnsi="Times New Roman" w:cs="Times New Roman"/>
          <w:sz w:val="28"/>
          <w:szCs w:val="28"/>
        </w:rPr>
        <w:t xml:space="preserve"> социально-культурных процессов, способствующих укреплению нравственных, гражданственных, общекультурных</w:t>
      </w:r>
      <w:r w:rsidR="00BC5E95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качеств обучающихся.</w:t>
      </w:r>
    </w:p>
    <w:p w14:paraId="48A8CCAD" w14:textId="177A02CD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Реализация системы развития социально-личностных компетенций обучающихся,</w:t>
      </w:r>
      <w:r w:rsidR="00BC5E95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 xml:space="preserve">овладевающих основной профессиональной образовательной программой, предусматривает использование всех имеющихся возможностей, как факультета, так и </w:t>
      </w:r>
      <w:r w:rsidR="002E78DD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в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целом.</w:t>
      </w:r>
    </w:p>
    <w:p w14:paraId="22C0CCD1" w14:textId="398C6283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Целью воспитательной работы среди обучающихся является воспитание личности,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сочетающей в себе глубокие профессиональные знания и умения, высокие моральные и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патриотические качества, обладающей правовой и коммуникабельной культурой, способной к творческому самовыражению и активной гражданской позицией.</w:t>
      </w:r>
    </w:p>
    <w:p w14:paraId="5B6069B6" w14:textId="3715AD49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Воспитательная работа осуществляется согласно следующих нормативно-правовых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документов:</w:t>
      </w:r>
    </w:p>
    <w:p w14:paraId="1CC45777" w14:textId="4B4B56B1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Конституция РФ (принята всенародным голосованием 12.12.1993);</w:t>
      </w:r>
    </w:p>
    <w:p w14:paraId="335C3CBC" w14:textId="3980A304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Трудовой кодекс РФ от 30.12.2001 № 197-ФЗ;</w:t>
      </w:r>
    </w:p>
    <w:p w14:paraId="3C725E78" w14:textId="6D9BCEB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от 24.06.1999 № 120-ФЗ «Об основах системы профилактики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несовершеннолетних»;</w:t>
      </w:r>
    </w:p>
    <w:p w14:paraId="0A9EF9F0" w14:textId="3AF6AE0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0FE72596" w14:textId="665DDEDC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Федерального законом от 31.07.2020 №304-ФЗ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4C1869F0" w14:textId="6439FC5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«О внесении изменений в отдельные законодательные акты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Российской Федерации по вопросам добровольчества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)» №15-ФЗ от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05.02.2018 г.;</w:t>
      </w:r>
    </w:p>
    <w:p w14:paraId="5FA504B6" w14:textId="4F6E3E39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31.12.2015 №683 «О Стратегии национальной безопасности Российской Федерации» (с изменениями от 06.03.2018 г.);</w:t>
      </w:r>
    </w:p>
    <w:p w14:paraId="581EF5F0" w14:textId="46787C8A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19.12.2012 г. №1666 «О Стратегии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государственной национальной политики Российской Федерации на период до 2025 года»;</w:t>
      </w:r>
    </w:p>
    <w:p w14:paraId="1482DFBD" w14:textId="50B6E020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24.12.2014 г. №808 «Об утверждении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Основ государственной культурной политики»;</w:t>
      </w:r>
    </w:p>
    <w:p w14:paraId="2C5ADD34" w14:textId="7EAB1CB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г. №204 «О национальных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целях и стратегических задачах развития Российской Федерации на период до 2024 года»;</w:t>
      </w:r>
    </w:p>
    <w:p w14:paraId="34E4E9FC" w14:textId="523A791A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lastRenderedPageBreak/>
        <w:t>Указа Президента Российской Федерации от 09.05.2017 г. №203 «Стратегия развития информационного общества в Российской Федерации на 2017-2030 гг.»;</w:t>
      </w:r>
    </w:p>
    <w:p w14:paraId="4CF13712" w14:textId="71126BAD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Постановление Правительства РФ от 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8994E1D" w14:textId="026AE058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29.11.2014 № 2403-р «Об утверждении Основ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государственной молодежной политики Российской Федерации на период до 2025 года»;</w:t>
      </w:r>
    </w:p>
    <w:p w14:paraId="3C5690EB" w14:textId="36145A0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29.05.2015 г. № 996-р «Об утверждении Стратегии развития воспитания в Российской Федерации на период до 2025 года»;</w:t>
      </w:r>
    </w:p>
    <w:p w14:paraId="536FA7C9" w14:textId="5182D800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27.12.2018 № 2950-р «Об утверждении Концепции развития добровольчества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 в Российской Федерации до 2025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года»;</w:t>
      </w:r>
    </w:p>
    <w:p w14:paraId="1468814B" w14:textId="61B78DB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26.12.2017 г. №1642 Об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утверждении государственной программы Российской Федерации «Развитие образования»;</w:t>
      </w:r>
    </w:p>
    <w:p w14:paraId="6C606867" w14:textId="1C19C4E3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План мероприятий по реализации Основ государственной молодежной политики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Российской Федерации на период до 2025 года, утвержденных распоряжением Правительства Российской Федерации от 29.11.2014 г. №2403-р;</w:t>
      </w:r>
    </w:p>
    <w:p w14:paraId="49922DF4" w14:textId="3CE346F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Посланий Президента России Федеральному Собранию Российской Федерации;</w:t>
      </w:r>
    </w:p>
    <w:p w14:paraId="6000CA4F" w14:textId="69F25BF9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Стандарт организации воспитательной деятельности образовательных организаций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высшего образования, утвержден на заседании Совета Министерства образования и науки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РФ по делам молодежи с участием Президиума Российского Союза ректоров 04.09.2015 г.,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протокол № ДЛ-34/09пр;</w:t>
      </w:r>
    </w:p>
    <w:p w14:paraId="4D3E6420" w14:textId="15D70CD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Российской Федерации от 14.02.2014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года №ВК-262/09 и № ВК-264/09 «О методических рекомендациях о создании и деятельности </w:t>
      </w:r>
      <w:proofErr w:type="gramStart"/>
      <w:r w:rsidRPr="0013293E">
        <w:rPr>
          <w:rFonts w:ascii="Times New Roman" w:hAnsi="Times New Roman" w:cs="Times New Roman"/>
          <w:sz w:val="28"/>
          <w:szCs w:val="28"/>
        </w:rPr>
        <w:t>советов</w:t>
      </w:r>
      <w:proofErr w:type="gramEnd"/>
      <w:r w:rsidRPr="0013293E">
        <w:rPr>
          <w:rFonts w:ascii="Times New Roman" w:hAnsi="Times New Roman" w:cs="Times New Roman"/>
          <w:sz w:val="28"/>
          <w:szCs w:val="28"/>
        </w:rPr>
        <w:t xml:space="preserve"> обучающихся в образовательных организациях».</w:t>
      </w:r>
    </w:p>
    <w:p w14:paraId="6D65ACDF" w14:textId="6C0B7B3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России от 15.03.2013 № 185 «Об утверждении Порядка применения к обучающимся и снятия с обучающихся мер дисциплинарного взыскания»;</w:t>
      </w:r>
    </w:p>
    <w:p w14:paraId="1FA501E3" w14:textId="17E55514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Министерства образования РФ от 20.03.2002 № 30-55 181/16 «Рекомендации по организации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работы со студентами в образовательном учреждении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высшего профессионального образования»;</w:t>
      </w:r>
    </w:p>
    <w:p w14:paraId="15EB8371" w14:textId="1A99C03E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Письмо Минобразования России от 02.10.2002 № 15-52-468/15-01-21 «О развитии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студенческого самоуправления в Российской Федерации» (вместе с «Информацией о развитии студенческого самоуправления в образовательных учреждениях высшего и среднего профессионального </w:t>
      </w:r>
      <w:r w:rsidRPr="0013293E">
        <w:rPr>
          <w:rFonts w:ascii="Times New Roman" w:hAnsi="Times New Roman" w:cs="Times New Roman"/>
          <w:sz w:val="28"/>
          <w:szCs w:val="28"/>
        </w:rPr>
        <w:lastRenderedPageBreak/>
        <w:t>образования Российской Федерации», «Рекомендациями по развитию студенческого самоуправления в образовательных учреждениях высшего и среднего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профессионального образования Российской Федерации»);</w:t>
      </w:r>
    </w:p>
    <w:p w14:paraId="2FF8E60A" w14:textId="2204EBF2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Рособразования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от 28.03.2006 № 421/12-12 «Об организации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культурномассовой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, физкультурной и оздоровительной работы со студентами»;</w:t>
      </w:r>
    </w:p>
    <w:p w14:paraId="7A9DE778" w14:textId="6CA32F3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России от 25.02.2016 № 09-313 «Об эффективности расходования средств для организации культурно-массовой, физкультурной и спортивной, оздоровительной работы со студентами»;</w:t>
      </w:r>
    </w:p>
    <w:p w14:paraId="4B57DE1F" w14:textId="51243C88" w:rsidR="002E78DD" w:rsidRPr="0013293E" w:rsidRDefault="002E78DD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И другие в том числе внутренние документы института.</w:t>
      </w:r>
    </w:p>
    <w:p w14:paraId="71451AFC" w14:textId="487D8B65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Общее руководство и организацию воспитательной работы в 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Уральском институте ГПС МЧС России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осуществляет начальник 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13293E">
        <w:rPr>
          <w:rFonts w:ascii="Times New Roman" w:hAnsi="Times New Roman" w:cs="Times New Roman"/>
          <w:sz w:val="28"/>
          <w:szCs w:val="28"/>
        </w:rPr>
        <w:t>воспитательной работ</w:t>
      </w:r>
      <w:r w:rsidR="002E78DD" w:rsidRPr="0013293E">
        <w:rPr>
          <w:rFonts w:ascii="Times New Roman" w:hAnsi="Times New Roman" w:cs="Times New Roman"/>
          <w:sz w:val="28"/>
          <w:szCs w:val="28"/>
        </w:rPr>
        <w:t>ы</w:t>
      </w:r>
      <w:r w:rsidRPr="0013293E">
        <w:rPr>
          <w:rFonts w:ascii="Times New Roman" w:hAnsi="Times New Roman" w:cs="Times New Roman"/>
          <w:sz w:val="28"/>
          <w:szCs w:val="28"/>
        </w:rPr>
        <w:t>.</w:t>
      </w:r>
    </w:p>
    <w:p w14:paraId="5FA690FF" w14:textId="68BFDAC7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Технология воспитания </w:t>
      </w:r>
      <w:proofErr w:type="gramStart"/>
      <w:r w:rsidRPr="00200A96">
        <w:rPr>
          <w:rFonts w:ascii="Times New Roman" w:hAnsi="Times New Roman" w:cs="Times New Roman"/>
          <w:sz w:val="28"/>
          <w:szCs w:val="28"/>
        </w:rPr>
        <w:t>предполагает</w:t>
      </w:r>
      <w:proofErr w:type="gramEnd"/>
      <w:r w:rsidRPr="00200A96">
        <w:rPr>
          <w:rFonts w:ascii="Times New Roman" w:hAnsi="Times New Roman" w:cs="Times New Roman"/>
          <w:sz w:val="28"/>
          <w:szCs w:val="28"/>
        </w:rPr>
        <w:t xml:space="preserve"> как непосредственное воздействие на личность обучающегося с целью достижения поставленных задач, так и опосредованное воздействие, для создания оптимальных условий освоения приобретаемых компетенций, т.е.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его способностью применять в практической деятельности знания, умения и личные качества в соответствии с задачами профессиональной деятельности.</w:t>
      </w:r>
    </w:p>
    <w:p w14:paraId="14155E29" w14:textId="2338F18A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Большое значение в </w:t>
      </w:r>
      <w:r w:rsidRPr="0013293E">
        <w:rPr>
          <w:rFonts w:ascii="Times New Roman" w:hAnsi="Times New Roman" w:cs="Times New Roman"/>
          <w:sz w:val="28"/>
          <w:szCs w:val="28"/>
        </w:rPr>
        <w:t>культурно-просветительской работе играют различные объединения обучающихся: танцевально-хореографическая и вокальная группы, научно</w:t>
      </w:r>
      <w:r w:rsidR="002E78DD" w:rsidRPr="0013293E">
        <w:rPr>
          <w:rFonts w:ascii="Times New Roman" w:hAnsi="Times New Roman" w:cs="Times New Roman"/>
          <w:sz w:val="28"/>
          <w:szCs w:val="28"/>
        </w:rPr>
        <w:t>-</w:t>
      </w:r>
      <w:r w:rsidRPr="0013293E">
        <w:rPr>
          <w:rFonts w:ascii="Times New Roman" w:hAnsi="Times New Roman" w:cs="Times New Roman"/>
          <w:sz w:val="28"/>
          <w:szCs w:val="28"/>
        </w:rPr>
        <w:t>исследовательские объединения, творческие коллективы вуза, спортивные секции и т.д.</w:t>
      </w:r>
    </w:p>
    <w:p w14:paraId="02B8B423" w14:textId="4263CF3A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Для обеспечения социально-психологического содействия, проведения профилактических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мероприятий, направленных на предотвращение асоциального поведения в вузе создана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группа </w:t>
      </w:r>
      <w:r w:rsidRPr="0013293E">
        <w:rPr>
          <w:rFonts w:ascii="Times New Roman" w:hAnsi="Times New Roman" w:cs="Times New Roman"/>
          <w:sz w:val="28"/>
          <w:szCs w:val="28"/>
        </w:rPr>
        <w:t>психологическ</w:t>
      </w:r>
      <w:r w:rsidR="002E78DD" w:rsidRPr="0013293E">
        <w:rPr>
          <w:rFonts w:ascii="Times New Roman" w:hAnsi="Times New Roman" w:cs="Times New Roman"/>
          <w:sz w:val="28"/>
          <w:szCs w:val="28"/>
        </w:rPr>
        <w:t>ого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E78DD" w:rsidRPr="0013293E">
        <w:rPr>
          <w:rFonts w:ascii="Times New Roman" w:hAnsi="Times New Roman" w:cs="Times New Roman"/>
          <w:sz w:val="28"/>
          <w:szCs w:val="28"/>
        </w:rPr>
        <w:t>обеспечения</w:t>
      </w:r>
      <w:r w:rsidRPr="0013293E">
        <w:rPr>
          <w:rFonts w:ascii="Times New Roman" w:hAnsi="Times New Roman" w:cs="Times New Roman"/>
          <w:sz w:val="28"/>
          <w:szCs w:val="28"/>
        </w:rPr>
        <w:t>.</w:t>
      </w:r>
    </w:p>
    <w:p w14:paraId="636C0A22" w14:textId="017DDDF9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Основу информационного обеспечения составляет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2E78DD" w:rsidRPr="0013293E"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>, информационные стенды факультета,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кафедр и студенческого совета.</w:t>
      </w:r>
    </w:p>
    <w:p w14:paraId="43ABFE59" w14:textId="0B83EB1B" w:rsidR="00632866" w:rsidRPr="0013293E" w:rsidRDefault="00200A9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2E78DD">
        <w:rPr>
          <w:rFonts w:ascii="Times New Roman" w:hAnsi="Times New Roman" w:cs="Times New Roman"/>
          <w:sz w:val="28"/>
          <w:szCs w:val="28"/>
        </w:rPr>
        <w:t>институте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регулярно проводится работа с обучающимися по приобщению эстетических и культурных ценностей, </w:t>
      </w:r>
      <w:r w:rsidRPr="0013293E">
        <w:rPr>
          <w:rFonts w:ascii="Times New Roman" w:hAnsi="Times New Roman" w:cs="Times New Roman"/>
          <w:sz w:val="28"/>
          <w:szCs w:val="28"/>
        </w:rPr>
        <w:t>созданию необходимых условий для реализации их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творческих способностей и задатков, вовлечению их в активную культурно-досуговую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деятельность. </w:t>
      </w:r>
      <w:r w:rsidR="003F53D9" w:rsidRPr="0013293E">
        <w:rPr>
          <w:rFonts w:ascii="Times New Roman" w:hAnsi="Times New Roman" w:cs="Times New Roman"/>
          <w:sz w:val="28"/>
          <w:szCs w:val="28"/>
        </w:rPr>
        <w:t>Для о</w:t>
      </w:r>
      <w:r w:rsidRPr="0013293E">
        <w:rPr>
          <w:rFonts w:ascii="Times New Roman" w:hAnsi="Times New Roman" w:cs="Times New Roman"/>
          <w:sz w:val="28"/>
          <w:szCs w:val="28"/>
        </w:rPr>
        <w:t xml:space="preserve">бучающиеся </w:t>
      </w:r>
      <w:r w:rsidR="00632866" w:rsidRPr="0013293E">
        <w:rPr>
          <w:rFonts w:ascii="Times New Roman" w:hAnsi="Times New Roman" w:cs="Times New Roman"/>
          <w:sz w:val="28"/>
          <w:szCs w:val="28"/>
        </w:rPr>
        <w:t>определены следующие формы воспитательной работы:</w:t>
      </w:r>
    </w:p>
    <w:p w14:paraId="75A90342" w14:textId="40892CB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информационно-просветительские занятия (лекции</w:t>
      </w:r>
      <w:r w:rsidRPr="00632866">
        <w:rPr>
          <w:rFonts w:ascii="Times New Roman" w:hAnsi="Times New Roman" w:cs="Times New Roman"/>
          <w:sz w:val="28"/>
          <w:szCs w:val="28"/>
        </w:rPr>
        <w:t>, встречи, совещания, собрания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866">
        <w:rPr>
          <w:rFonts w:ascii="Times New Roman" w:hAnsi="Times New Roman" w:cs="Times New Roman"/>
          <w:sz w:val="28"/>
          <w:szCs w:val="28"/>
        </w:rPr>
        <w:t>т.д.)</w:t>
      </w:r>
    </w:p>
    <w:p w14:paraId="6FEEE1B3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массовые и социокультурные мероприятия;</w:t>
      </w:r>
    </w:p>
    <w:p w14:paraId="3A55916E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спортивно-массовые и оздоровительные мероприятия;</w:t>
      </w:r>
    </w:p>
    <w:p w14:paraId="7FB8F71C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–деятельность творческих объединений, студенческих организаций;</w:t>
      </w:r>
    </w:p>
    <w:p w14:paraId="75ECD851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психолого-педагогические тренинги и индивидуальные консультации;</w:t>
      </w:r>
    </w:p>
    <w:p w14:paraId="212C8927" w14:textId="13570668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 xml:space="preserve">– научно-практические мероприятия (конференции, форумы, олимпиады, чемпионаты и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>);</w:t>
      </w:r>
    </w:p>
    <w:p w14:paraId="5794C51C" w14:textId="0C9D8892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 xml:space="preserve"> мероприятия (конкурсы, фестивали, мастер-классы,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>, экскурсии и др.);</w:t>
      </w:r>
    </w:p>
    <w:p w14:paraId="6F9AC846" w14:textId="015AA867" w:rsidR="00632866" w:rsidRPr="0013293E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13293E">
        <w:rPr>
          <w:rFonts w:ascii="Times New Roman" w:hAnsi="Times New Roman" w:cs="Times New Roman"/>
          <w:sz w:val="28"/>
          <w:szCs w:val="28"/>
        </w:rPr>
        <w:t>опросы, анкетирование, социологические исследования среди обучающихся.</w:t>
      </w:r>
    </w:p>
    <w:p w14:paraId="77414437" w14:textId="461E558B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3293E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создан и функционирует совет молодых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ученых, </w:t>
      </w:r>
      <w:r w:rsidR="001103A1" w:rsidRPr="0013293E">
        <w:rPr>
          <w:rFonts w:ascii="Times New Roman" w:hAnsi="Times New Roman" w:cs="Times New Roman"/>
          <w:sz w:val="28"/>
          <w:szCs w:val="28"/>
        </w:rPr>
        <w:t>основные</w:t>
      </w:r>
      <w:r w:rsidRPr="0013293E">
        <w:rPr>
          <w:rFonts w:ascii="Times New Roman" w:hAnsi="Times New Roman" w:cs="Times New Roman"/>
          <w:sz w:val="28"/>
          <w:szCs w:val="28"/>
        </w:rPr>
        <w:t xml:space="preserve"> задачи которого заключаются в содействии формирования этических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норм научной деятельности, </w:t>
      </w:r>
      <w:r w:rsidR="001103A1" w:rsidRPr="0013293E">
        <w:rPr>
          <w:rFonts w:ascii="Times New Roman" w:hAnsi="Times New Roman" w:cs="Times New Roman"/>
          <w:sz w:val="28"/>
          <w:szCs w:val="28"/>
        </w:rPr>
        <w:t>пропаганде</w:t>
      </w:r>
      <w:r w:rsidRPr="0013293E">
        <w:rPr>
          <w:rFonts w:ascii="Times New Roman" w:hAnsi="Times New Roman" w:cs="Times New Roman"/>
          <w:sz w:val="28"/>
          <w:szCs w:val="28"/>
        </w:rPr>
        <w:t xml:space="preserve"> новейших достижений науки, укреплении и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развитии международных связей молодых ученых, консолидации усилий молодых ученых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 разработке решений актуальных научных проблем и решения приоритетных научных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задач, защиты и реализации профессиональных,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интилектуальных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и социально-бытовых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интересов научной молодежи, организации досуга молодых ученых.</w:t>
      </w:r>
    </w:p>
    <w:p w14:paraId="6260A93A" w14:textId="04731E41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3293E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предусмотрена система материального поощрения за успехи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научной деятельности, спорте, общественной и культурной жизни. За активное участие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жизни факультета и вуза предусмотрена также форма морального поощрения, служащая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отражением успехов и </w:t>
      </w:r>
      <w:proofErr w:type="gramStart"/>
      <w:r w:rsidRPr="0013293E">
        <w:rPr>
          <w:rFonts w:ascii="Times New Roman" w:hAnsi="Times New Roman" w:cs="Times New Roman"/>
          <w:sz w:val="28"/>
          <w:szCs w:val="28"/>
        </w:rPr>
        <w:t>особых достижений</w:t>
      </w:r>
      <w:proofErr w:type="gramEnd"/>
      <w:r w:rsidRPr="0013293E">
        <w:rPr>
          <w:rFonts w:ascii="Times New Roman" w:hAnsi="Times New Roman" w:cs="Times New Roman"/>
          <w:sz w:val="28"/>
          <w:szCs w:val="28"/>
        </w:rPr>
        <w:t xml:space="preserve"> обучающихся – размещение фотографий на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Доске Почета.</w:t>
      </w:r>
    </w:p>
    <w:p w14:paraId="54F529BA" w14:textId="4DB2E43E" w:rsidR="001103A1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D48507" w14:textId="1D135873" w:rsidR="00200A96" w:rsidRPr="00200A96" w:rsidRDefault="008129AB" w:rsidP="001103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00A96" w:rsidRPr="00200A96">
        <w:rPr>
          <w:rFonts w:ascii="Times New Roman" w:hAnsi="Times New Roman" w:cs="Times New Roman"/>
          <w:sz w:val="28"/>
          <w:szCs w:val="28"/>
        </w:rPr>
        <w:t>. ОСОБЕННОСТИ ОРГАНИЗАЦИИ ОБРАЗОВАТЕЛЬНОГО ПРОЦЕССА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ПО ОБРАЗОВАТЕЛЬНОЙ ПРОГРАММЕ ДЛЯ ЛИЦ С ОГРАНИЧЕННЫМИ ВОЗМОЖНОСТЯМИ ЗДОРОВЬЯ И(ИЛИ) ИНВАЛИДОВ</w:t>
      </w:r>
    </w:p>
    <w:p w14:paraId="2EF41559" w14:textId="77777777" w:rsidR="001103A1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A0494" w14:textId="3D231E13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103A1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реализуется организационная модель инклюзивного образования -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возможностей. Модель позволяет лицам, имеющим ограниченные возможности здоровья (далее – ОВЗ) и инвалидность, использовать образование как наиболее эффективный механизм развития личности,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повышения своего социального статуса.</w:t>
      </w:r>
    </w:p>
    <w:p w14:paraId="23472FBE" w14:textId="654073EA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200A96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200A96">
        <w:rPr>
          <w:rFonts w:ascii="Times New Roman" w:hAnsi="Times New Roman" w:cs="Times New Roman"/>
          <w:sz w:val="28"/>
          <w:szCs w:val="28"/>
        </w:rPr>
        <w:t xml:space="preserve"> архитектурной среды </w:t>
      </w:r>
      <w:r w:rsidR="001103A1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- обеспечивает возможность доступности прилегающей территории, входных путей, путей перемещения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внутри здания для лиц с ОВЗ и инвалидов в здания и помещения, учитывая потребность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для лиц с нарушениями зрения, нарушениями слуха, нарушениями опорно-двигательного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аппарата. Организована система видеонаблюдения и автоматическая пожарная сигнализация с сигнализаторами пожарной опасности и детекторами дыма.</w:t>
      </w:r>
    </w:p>
    <w:p w14:paraId="2A7779B9" w14:textId="6347527A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Обозначены учебные аудитории, </w:t>
      </w:r>
      <w:r w:rsidRPr="0013293E">
        <w:rPr>
          <w:rFonts w:ascii="Times New Roman" w:hAnsi="Times New Roman" w:cs="Times New Roman"/>
          <w:sz w:val="28"/>
          <w:szCs w:val="28"/>
        </w:rPr>
        <w:t>расположенные и адаптированные максимально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комфортно для разных категорий инвалидов - первый или второй этажи, широкие дверные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проемы, низкие пороги, мультимедийное оборудование и др. В учебном помещении, в котором обучается студент с ОВЗ или инвалидностью (в лекционных аудиториях, кабинетах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для практических занятий, библиотеке и т.д.) выделяются по 1 месту для обучающихся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инвалидов по конкретному виду нарушений здоровья – зрения, слуха, опорно</w:t>
      </w:r>
      <w:r w:rsidR="001103A1" w:rsidRPr="0013293E">
        <w:rPr>
          <w:rFonts w:ascii="Times New Roman" w:hAnsi="Times New Roman" w:cs="Times New Roman"/>
          <w:sz w:val="28"/>
          <w:szCs w:val="28"/>
        </w:rPr>
        <w:t>-</w:t>
      </w:r>
      <w:r w:rsidRPr="0013293E">
        <w:rPr>
          <w:rFonts w:ascii="Times New Roman" w:hAnsi="Times New Roman" w:cs="Times New Roman"/>
          <w:sz w:val="28"/>
          <w:szCs w:val="28"/>
        </w:rPr>
        <w:t>двигательного аппарата. В стандартной учебной аудитории первые столы в ряду у окна и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среднем ряду предусмотрены для обучающихся с нарушениями слуха и зрения. Для обучающихся с нарушениями опорно-двигательного аппарата предусмотрены специальные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столы рабочие.</w:t>
      </w:r>
    </w:p>
    <w:p w14:paraId="44857769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При организации учебного процесса для лиц с ОВЗ и инвалидов используется:</w:t>
      </w:r>
    </w:p>
    <w:p w14:paraId="4F42E2BE" w14:textId="6C94DF1E" w:rsidR="001103A1" w:rsidRPr="0013293E" w:rsidRDefault="00200A96" w:rsidP="00110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нарушениями слуха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и</w:t>
      </w:r>
      <w:r w:rsidRPr="0013293E">
        <w:rPr>
          <w:rFonts w:ascii="Times New Roman" w:hAnsi="Times New Roman" w:cs="Times New Roman"/>
          <w:sz w:val="28"/>
          <w:szCs w:val="28"/>
        </w:rPr>
        <w:t>меются акустический усилитель и колонки, телевизионная аппаратура, видеоаппаратура, электронная доска, мультимедийное оборудование (ноутбук, проектор, экран на штативе).</w:t>
      </w:r>
    </w:p>
    <w:p w14:paraId="08481577" w14:textId="0E05B6A3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нарушением зрения имеется мультимедийное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оборудование (ноутбук, проектор, экран на штативе), интерактивная доска,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аудиокниги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аудиоучебники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). В электронно-библиотечной системе «ЛАНЬ» - сервис для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незрячих в мобильном приложении на платформах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: интегрированный синтезатор речи и уникальные сервисы.</w:t>
      </w:r>
    </w:p>
    <w:p w14:paraId="4F939CA7" w14:textId="5C841931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нарушениями опорно-двигательного аппарата – интерактивная доска, телевизионная аппаратура, видеоаппаратура, мультимедийное оборудование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(ноутбук, проектор, экран на штативе), кресло-коляска инвалидная (Н007), трость для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ходьбы.</w:t>
      </w:r>
    </w:p>
    <w:p w14:paraId="2F6F4AA3" w14:textId="7B1D4B0E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lastRenderedPageBreak/>
        <w:t>Обучение инвалидов и обучающихся с ОВЗ осуществляется с учетом особенностей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психофизического развития, индивидуальных возможностей и состояния здоровья и осуществляется на основе образовательных программ, при необходимости адаптированных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для них. Адаптированная образовательная программа разрабатывается при наличии заявления со стороны обучающегося (родителей, законных представителей) и медицинских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показаний, а также в соответствии с индивидуальной программой реабилитации (при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предъявлении).</w:t>
      </w:r>
    </w:p>
    <w:p w14:paraId="1E82CB9F" w14:textId="6A9AD838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Выбор методов обучения определяется в каждом отдельном случае целями обучения, содержанием обучения, исходным уровнем имеющихся знаний, умений, навыков,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особенностями восприятия учебной информации лицами с ОВЗ и инвалидами.</w:t>
      </w:r>
    </w:p>
    <w:p w14:paraId="1ACA5B5F" w14:textId="434D3496" w:rsidR="00200A96" w:rsidRPr="0013293E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и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работники, участвующие в реализации адаптированной образовательной программы, ознакомлены с психофизическими особенностями обучающихся инвалидов и обучающихся с ОВЗ и учитывают их при организации </w:t>
      </w:r>
      <w:r w:rsidR="00200A96" w:rsidRPr="0013293E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4D076F8E" w14:textId="7A5AB84B" w:rsidR="00200A96" w:rsidRPr="0013293E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="00200A96" w:rsidRPr="0013293E">
        <w:rPr>
          <w:rFonts w:ascii="Times New Roman" w:hAnsi="Times New Roman" w:cs="Times New Roman"/>
          <w:sz w:val="28"/>
          <w:szCs w:val="28"/>
        </w:rPr>
        <w:t>предоставляет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Интернет. Доступ обучающихся инвалидов и обучающихся с ОВЗ к библиотечному фонду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осуществляется с использованием специальных технических и программных средств (как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 xml:space="preserve">собственных, так и </w:t>
      </w:r>
      <w:r w:rsidRPr="0013293E">
        <w:rPr>
          <w:rFonts w:ascii="Times New Roman" w:hAnsi="Times New Roman" w:cs="Times New Roman"/>
          <w:sz w:val="28"/>
          <w:szCs w:val="28"/>
        </w:rPr>
        <w:t>института</w:t>
      </w:r>
      <w:r w:rsidR="00200A96" w:rsidRPr="0013293E">
        <w:rPr>
          <w:rFonts w:ascii="Times New Roman" w:hAnsi="Times New Roman" w:cs="Times New Roman"/>
          <w:sz w:val="28"/>
          <w:szCs w:val="28"/>
        </w:rPr>
        <w:t>). Во время самостоятельной подготовки обучающиеся инвалиды и обучающиеся с ОВЗ обеспечены доступом к сети Интернет.</w:t>
      </w:r>
    </w:p>
    <w:p w14:paraId="0AF93FBA" w14:textId="263F66BE" w:rsidR="00200A96" w:rsidRPr="0013293E" w:rsidRDefault="00927E2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="00200A96" w:rsidRPr="0013293E">
        <w:rPr>
          <w:rFonts w:ascii="Times New Roman" w:hAnsi="Times New Roman" w:cs="Times New Roman"/>
          <w:sz w:val="28"/>
          <w:szCs w:val="28"/>
        </w:rPr>
        <w:t>обеспечивает обучающимся лицам с ОВЗ и инвалидам возможность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освоения специализированных адаптационных дисциплин, включаемых в вариативную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часть образовательной программы.</w:t>
      </w:r>
    </w:p>
    <w:p w14:paraId="2E05C4A3" w14:textId="56419CB0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Для осуществления мероприятий текущего контроля успеваемости, промежуточной и государственной итоговой аттестации инвалидов и лиц с ОВЗ применяются фонды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оценочных средств, адаптированные для таких обучающихся и позволяющие оценить достижение ими результатов обучения и уровень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всех компетенций, заявленных в образовательной программе. Форма проведения промежуточной и государственной итоговой аттестации для студентов-инвалидов и лиц с ОВЗ устанавливается с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учетом индивидуальных психофизических особенностей (устно, письменно на бумажном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носителе, письменно на компьютере, в форме тестирования и т.п.).</w:t>
      </w:r>
    </w:p>
    <w:p w14:paraId="2E557B81" w14:textId="46028802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При необходимости для инвалидов и лиц с ОВЗ могут разрабатываться индивидуальные учебные планы. Срок получения </w:t>
      </w:r>
      <w:r w:rsidR="00927E26" w:rsidRPr="0013293E">
        <w:rPr>
          <w:rFonts w:ascii="Times New Roman" w:hAnsi="Times New Roman" w:cs="Times New Roman"/>
          <w:sz w:val="28"/>
          <w:szCs w:val="28"/>
        </w:rPr>
        <w:t>среднего профессионального</w:t>
      </w:r>
      <w:r w:rsidRPr="0013293E">
        <w:rPr>
          <w:rFonts w:ascii="Times New Roman" w:hAnsi="Times New Roman" w:cs="Times New Roman"/>
          <w:sz w:val="28"/>
          <w:szCs w:val="28"/>
        </w:rPr>
        <w:t xml:space="preserve"> образования при обучении по индивидуальному учебному плану для инвалидов и лиц с ОВЗ по заявлению может быть увеличен.</w:t>
      </w:r>
    </w:p>
    <w:p w14:paraId="2E4F7417" w14:textId="4658973C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Практика для обучающихся с ОВЗ и инвалидов является неотъемлемой частью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учебного процесса, проводится в соответствии с учебным планом и с </w:t>
      </w:r>
      <w:r w:rsidRPr="0013293E">
        <w:rPr>
          <w:rFonts w:ascii="Times New Roman" w:hAnsi="Times New Roman" w:cs="Times New Roman"/>
          <w:sz w:val="28"/>
          <w:szCs w:val="28"/>
        </w:rPr>
        <w:lastRenderedPageBreak/>
        <w:t>учетом особенностей психофизического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развития, индивидуальных возможностей и состояния здоровья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3925737E" w14:textId="05ECDDB6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Обучающиеся инвалиды и с ОВЗ могут проходить практику в структурных подразделениях </w:t>
      </w:r>
      <w:r w:rsidR="00927E26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, обладающих необходимым кадровым потенциалом или в организациях различных организационно-правовых форм, осуществляющих деятельность, соответствующую области профессиональной деятельности в соответствии с договорами, заключаемыми между </w:t>
      </w:r>
      <w:r w:rsidR="00927E26">
        <w:rPr>
          <w:rFonts w:ascii="Times New Roman" w:hAnsi="Times New Roman" w:cs="Times New Roman"/>
          <w:sz w:val="28"/>
          <w:szCs w:val="28"/>
        </w:rPr>
        <w:t>институтом</w:t>
      </w:r>
      <w:r w:rsidRPr="00200A96">
        <w:rPr>
          <w:rFonts w:ascii="Times New Roman" w:hAnsi="Times New Roman" w:cs="Times New Roman"/>
          <w:sz w:val="28"/>
          <w:szCs w:val="28"/>
        </w:rPr>
        <w:t xml:space="preserve"> и указанными организациями.</w:t>
      </w:r>
    </w:p>
    <w:p w14:paraId="7B76C151" w14:textId="4DF5D318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Выбор профильной организации для прохождения практики для инвалидов и лиц с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ОВЗ согласуется с требованием их доступности для данной категории обучающихся.</w:t>
      </w:r>
    </w:p>
    <w:p w14:paraId="66C15E04" w14:textId="5D349AAE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При определении места прохождения практики для инвалидов и лиц с ОВЗ учитываются рекомендации медико-социальной экспертизы, отраженные в индивидуальной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программе реабилитации инвалида (при наличии), от</w:t>
      </w:r>
      <w:r w:rsidR="00927E26">
        <w:rPr>
          <w:rFonts w:ascii="Times New Roman" w:hAnsi="Times New Roman" w:cs="Times New Roman"/>
          <w:sz w:val="28"/>
          <w:szCs w:val="28"/>
        </w:rPr>
        <w:t>носительно рекомендованных усло</w:t>
      </w:r>
      <w:r w:rsidRPr="00200A96">
        <w:rPr>
          <w:rFonts w:ascii="Times New Roman" w:hAnsi="Times New Roman" w:cs="Times New Roman"/>
          <w:sz w:val="28"/>
          <w:szCs w:val="28"/>
        </w:rPr>
        <w:t>вий и видов труда.</w:t>
      </w:r>
    </w:p>
    <w:p w14:paraId="03A11D41" w14:textId="79D870F4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При необходимости, в месте проведения практики создаются специальные рабочие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места в соответствии с характером нарушений, с учетом выполняемых обучающимся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инвалидом или обучающимся с ОВЗ трудовых функций, видом профессиональной деятельности и характером труда.</w:t>
      </w:r>
    </w:p>
    <w:p w14:paraId="7A7A2D41" w14:textId="445F4909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Инвалиды и лица с ОВЗ, обучавшиеся по данному направлению подготовки,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успешно освоившие образовательную программу, получают документ об образовании и о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квалификации.</w:t>
      </w:r>
    </w:p>
    <w:p w14:paraId="42E25ED4" w14:textId="035FD96C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927E26">
        <w:rPr>
          <w:rFonts w:ascii="Times New Roman" w:hAnsi="Times New Roman" w:cs="Times New Roman"/>
          <w:sz w:val="28"/>
          <w:szCs w:val="28"/>
        </w:rPr>
        <w:t>институт</w:t>
      </w:r>
      <w:r w:rsidRPr="00200A96">
        <w:rPr>
          <w:rFonts w:ascii="Times New Roman" w:hAnsi="Times New Roman" w:cs="Times New Roman"/>
          <w:sz w:val="28"/>
          <w:szCs w:val="28"/>
        </w:rPr>
        <w:t>е созданы благоприятные условия для развития личности и регулирования социально-</w:t>
      </w:r>
      <w:r w:rsidRPr="0013293E">
        <w:rPr>
          <w:rFonts w:ascii="Times New Roman" w:hAnsi="Times New Roman" w:cs="Times New Roman"/>
          <w:sz w:val="28"/>
          <w:szCs w:val="28"/>
        </w:rPr>
        <w:t>культурных процессов, способствующих укреплению нравственных,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гражданственных, общекультурных качеств обучающихся.</w:t>
      </w:r>
    </w:p>
    <w:p w14:paraId="14C63345" w14:textId="0F4C9EB6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Важным фактором социальной адаптации обучающихся инвалидов и с ОВЗ является индивидуальная поддержка, которая носит название «сопровождение». Сопровождение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привязано к структуре образовательного процесса, определяется его целями, построением,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содержанием и методами, имеет предупреждающий характер и особенно актуально, когда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 обучающихся инвалидов и обучающихся с ОВЗ возникают проблемы учебного, адаптационного, коммуникативного характера, препятствующие своевременному формированию необходимых компетенций.</w:t>
      </w:r>
    </w:p>
    <w:p w14:paraId="12A9A52D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Сопровождение носит непрерывный и комплексный характер:</w:t>
      </w:r>
    </w:p>
    <w:p w14:paraId="5730D15D" w14:textId="5F5B85A5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организационно-педагогическое сопровождение направлено на контроль учебы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обучающихся инвалидов и обучающихся с ОВЗ в соответствии с графиком учебного процесса в условиях инклюзивного обучения;</w:t>
      </w:r>
    </w:p>
    <w:p w14:paraId="1AA0953D" w14:textId="77777777" w:rsidR="00927E2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психолого-педагогическое сопровождение осуществляется для обучающихся инвалидов и обучающихся с ОВЗ, имеющих проблемы в обучении, общении и социальной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адаптации и направлено на изучение, развитие и коррекцию личности обучающегося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адекватность становления ко</w:t>
      </w:r>
      <w:r w:rsidR="00927E26" w:rsidRPr="0013293E">
        <w:rPr>
          <w:rFonts w:ascii="Times New Roman" w:hAnsi="Times New Roman" w:cs="Times New Roman"/>
          <w:sz w:val="28"/>
          <w:szCs w:val="28"/>
        </w:rPr>
        <w:t>мпетенций;</w:t>
      </w:r>
    </w:p>
    <w:p w14:paraId="76C79BFE" w14:textId="0412AE0B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lastRenderedPageBreak/>
        <w:t>– медико-оздоровительное сопровождение предусматривает решение задач,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направленных на повышение адаптационных возможностей обучающихся инвалидов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обучающихся с ОВЗ, гармонизацию их психического состояния, профилактику обострений основного заболевания, а также на нормализацию фонового состояния, что снижает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риск обострения основного заболевания,</w:t>
      </w:r>
    </w:p>
    <w:p w14:paraId="62B855A9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социальное сопровождение решает широкий спектр вопросов социального характера, от которых зависит успешная учеба обучающихся инвалидов и обучающихся с ОВЗ.</w:t>
      </w:r>
    </w:p>
    <w:p w14:paraId="07DF5E6D" w14:textId="11974185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Это содействие в решении бытовых проблем, проживания в общежитии, транспортных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вопросов, социальные выплаты, выделение материальной помощи, вопросы стипендиального обеспечения, назначение именных и целевых стипендий различного уровня, организация досуга, летнего отдыха обучающихся инвалидов и вовлечение их в студенческое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самоуправление, организация волонтерского движения и т.д.</w:t>
      </w:r>
    </w:p>
    <w:p w14:paraId="742B26EC" w14:textId="51753953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Целью воспитательной работы среди обучающихся является воспитание личности,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сочетающей в себе глубокие профессиональные знания и умения, высокие моральные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патриотические качества, обладающей правовой и коммуникабельной культурой, способной к творческому самовыражению и активной гражданской позицией.</w:t>
      </w:r>
    </w:p>
    <w:p w14:paraId="773FB05C" w14:textId="6B758DF0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Для осуществления личностного, индивидуализированного социального сопровождения обучающихся инвалидов и обучающихся с ОВЗ внедряется - волонтерское движение среди студенчества</w:t>
      </w:r>
      <w:r w:rsidRPr="00200A96">
        <w:rPr>
          <w:rFonts w:ascii="Times New Roman" w:hAnsi="Times New Roman" w:cs="Times New Roman"/>
          <w:sz w:val="28"/>
          <w:szCs w:val="28"/>
        </w:rPr>
        <w:t>. Волонтерское движение не только способствует социализации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обучающихся инвалидов и обучающихся с ОВЗ, но и влияет на развитие общекультурного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уровня у остальных студентов, формирует гражданскую, правовую и профессиональную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позицию готовности всех членов коллектива к общению и сотрудничеству, к способности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толерантно воспринимать социальные, личностные и культурные различия.</w:t>
      </w:r>
    </w:p>
    <w:p w14:paraId="5C1771D2" w14:textId="0A0C05E7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Мероприятия по содействию трудоустройству выпускников-инвалидов и с ОВЗ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необходимо осуществлять во взаимодействии с государственным центом занятости населения, организациями и предприятиями, а также общественными организациями инвалидов.</w:t>
      </w:r>
    </w:p>
    <w:p w14:paraId="0A767709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C13D67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5D8DE7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19CFEE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4A9E6D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AC8195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3FDA1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55F4CA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9CA10E" w14:textId="77777777" w:rsidR="00200A96" w:rsidRPr="00375DE8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0A96" w:rsidRPr="00375DE8" w:rsidSect="0059585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82F466" w14:textId="77777777" w:rsidR="004E3C5C" w:rsidRDefault="004E3C5C" w:rsidP="00E3538F">
      <w:pPr>
        <w:spacing w:after="0" w:line="240" w:lineRule="auto"/>
      </w:pPr>
      <w:r>
        <w:separator/>
      </w:r>
    </w:p>
  </w:endnote>
  <w:endnote w:type="continuationSeparator" w:id="0">
    <w:p w14:paraId="4BBBEA95" w14:textId="77777777" w:rsidR="004E3C5C" w:rsidRDefault="004E3C5C" w:rsidP="00E3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4806178"/>
      <w:docPartObj>
        <w:docPartGallery w:val="Page Numbers (Bottom of Page)"/>
        <w:docPartUnique/>
      </w:docPartObj>
    </w:sdtPr>
    <w:sdtEndPr/>
    <w:sdtContent>
      <w:p w14:paraId="62834739" w14:textId="5D1755B3" w:rsidR="00E3538F" w:rsidRDefault="00E3538F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D26">
          <w:rPr>
            <w:noProof/>
          </w:rPr>
          <w:t>74</w:t>
        </w:r>
        <w:r>
          <w:fldChar w:fldCharType="end"/>
        </w:r>
      </w:p>
    </w:sdtContent>
  </w:sdt>
  <w:p w14:paraId="32935B48" w14:textId="77777777" w:rsidR="00E3538F" w:rsidRDefault="00E3538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6F4B8" w14:textId="77777777" w:rsidR="004E3C5C" w:rsidRDefault="004E3C5C" w:rsidP="00E3538F">
      <w:pPr>
        <w:spacing w:after="0" w:line="240" w:lineRule="auto"/>
      </w:pPr>
      <w:r>
        <w:separator/>
      </w:r>
    </w:p>
  </w:footnote>
  <w:footnote w:type="continuationSeparator" w:id="0">
    <w:p w14:paraId="0E1592B7" w14:textId="77777777" w:rsidR="004E3C5C" w:rsidRDefault="004E3C5C" w:rsidP="00E35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0446D"/>
    <w:multiLevelType w:val="multilevel"/>
    <w:tmpl w:val="D3481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057926B5"/>
    <w:multiLevelType w:val="hybridMultilevel"/>
    <w:tmpl w:val="26B41AB4"/>
    <w:lvl w:ilvl="0" w:tplc="9DE4AEC2">
      <w:start w:val="1"/>
      <w:numFmt w:val="bullet"/>
      <w:lvlText w:val="–"/>
      <w:lvlJc w:val="left"/>
      <w:pPr>
        <w:tabs>
          <w:tab w:val="num" w:pos="709"/>
        </w:tabs>
        <w:ind w:left="-425" w:firstLine="709"/>
      </w:pPr>
      <w:rPr>
        <w:rFonts w:ascii="Times New Roman" w:hAnsi="Times New Roman" w:hint="default"/>
      </w:rPr>
    </w:lvl>
    <w:lvl w:ilvl="1" w:tplc="2F2405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908B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46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62D3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61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7244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3811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0CCC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611C9"/>
    <w:multiLevelType w:val="hybridMultilevel"/>
    <w:tmpl w:val="0C0A3BFE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9A2AF6"/>
    <w:multiLevelType w:val="hybridMultilevel"/>
    <w:tmpl w:val="9DA2DD40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602904"/>
    <w:multiLevelType w:val="hybridMultilevel"/>
    <w:tmpl w:val="86365A14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281CAB"/>
    <w:multiLevelType w:val="multilevel"/>
    <w:tmpl w:val="D3481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2F45CF"/>
    <w:multiLevelType w:val="multilevel"/>
    <w:tmpl w:val="75C692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7" w15:restartNumberingAfterBreak="0">
    <w:nsid w:val="283A0285"/>
    <w:multiLevelType w:val="hybridMultilevel"/>
    <w:tmpl w:val="C412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30B66"/>
    <w:multiLevelType w:val="multilevel"/>
    <w:tmpl w:val="82B269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2BDF5047"/>
    <w:multiLevelType w:val="multilevel"/>
    <w:tmpl w:val="3028C1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35257D2E"/>
    <w:multiLevelType w:val="multilevel"/>
    <w:tmpl w:val="4C5AA1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1" w15:restartNumberingAfterBreak="0">
    <w:nsid w:val="393E4F12"/>
    <w:multiLevelType w:val="multilevel"/>
    <w:tmpl w:val="8C70064C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>
      <w:start w:val="1"/>
      <w:numFmt w:val="decimal"/>
      <w:lvlText w:val="6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95C4247"/>
    <w:multiLevelType w:val="hybridMultilevel"/>
    <w:tmpl w:val="F872C4D8"/>
    <w:lvl w:ilvl="0" w:tplc="5AAC0AB4">
      <w:start w:val="1"/>
      <w:numFmt w:val="decimal"/>
      <w:lvlText w:val="2.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49095C"/>
    <w:multiLevelType w:val="hybridMultilevel"/>
    <w:tmpl w:val="7E143504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EAF4472"/>
    <w:multiLevelType w:val="multilevel"/>
    <w:tmpl w:val="F9141A1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5B517071"/>
    <w:multiLevelType w:val="multilevel"/>
    <w:tmpl w:val="4ADC4E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146" w:hanging="360"/>
      </w:pPr>
      <w:rPr>
        <w:rFonts w:hint="default"/>
      </w:rPr>
    </w:lvl>
    <w:lvl w:ilvl="2">
      <w:start w:val="4"/>
      <w:numFmt w:val="decimal"/>
      <w:lvlText w:val="4.1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6" w15:restartNumberingAfterBreak="0">
    <w:nsid w:val="64DC25F3"/>
    <w:multiLevelType w:val="hybridMultilevel"/>
    <w:tmpl w:val="3934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70B35C5"/>
    <w:multiLevelType w:val="hybridMultilevel"/>
    <w:tmpl w:val="2714A9FA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8"/>
  </w:num>
  <w:num w:numId="5">
    <w:abstractNumId w:val="15"/>
  </w:num>
  <w:num w:numId="6">
    <w:abstractNumId w:val="10"/>
  </w:num>
  <w:num w:numId="7">
    <w:abstractNumId w:val="6"/>
  </w:num>
  <w:num w:numId="8">
    <w:abstractNumId w:val="14"/>
  </w:num>
  <w:num w:numId="9">
    <w:abstractNumId w:val="5"/>
  </w:num>
  <w:num w:numId="10">
    <w:abstractNumId w:val="1"/>
  </w:num>
  <w:num w:numId="11">
    <w:abstractNumId w:val="7"/>
  </w:num>
  <w:num w:numId="12">
    <w:abstractNumId w:val="0"/>
  </w:num>
  <w:num w:numId="13">
    <w:abstractNumId w:val="16"/>
  </w:num>
  <w:num w:numId="14">
    <w:abstractNumId w:val="4"/>
  </w:num>
  <w:num w:numId="15">
    <w:abstractNumId w:val="17"/>
  </w:num>
  <w:num w:numId="16">
    <w:abstractNumId w:val="3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CA"/>
    <w:rsid w:val="000026A8"/>
    <w:rsid w:val="0002497D"/>
    <w:rsid w:val="00072FC0"/>
    <w:rsid w:val="000852E1"/>
    <w:rsid w:val="00091ACA"/>
    <w:rsid w:val="000A2894"/>
    <w:rsid w:val="000C7604"/>
    <w:rsid w:val="000D118A"/>
    <w:rsid w:val="000D3B98"/>
    <w:rsid w:val="000D52C5"/>
    <w:rsid w:val="001103A1"/>
    <w:rsid w:val="0013293E"/>
    <w:rsid w:val="0016420D"/>
    <w:rsid w:val="00170A36"/>
    <w:rsid w:val="001A3A81"/>
    <w:rsid w:val="001B14A6"/>
    <w:rsid w:val="001D064D"/>
    <w:rsid w:val="00200A96"/>
    <w:rsid w:val="00200C6D"/>
    <w:rsid w:val="002013D5"/>
    <w:rsid w:val="00207160"/>
    <w:rsid w:val="00216111"/>
    <w:rsid w:val="002169BC"/>
    <w:rsid w:val="002266E4"/>
    <w:rsid w:val="00243447"/>
    <w:rsid w:val="00265661"/>
    <w:rsid w:val="00270876"/>
    <w:rsid w:val="00285116"/>
    <w:rsid w:val="002B23CF"/>
    <w:rsid w:val="002D1F9A"/>
    <w:rsid w:val="002E78DD"/>
    <w:rsid w:val="002F02F1"/>
    <w:rsid w:val="002F1B6F"/>
    <w:rsid w:val="00305062"/>
    <w:rsid w:val="00321DDA"/>
    <w:rsid w:val="00336BDC"/>
    <w:rsid w:val="00340D98"/>
    <w:rsid w:val="00351A53"/>
    <w:rsid w:val="00375DE8"/>
    <w:rsid w:val="003761C8"/>
    <w:rsid w:val="003802E4"/>
    <w:rsid w:val="0038711A"/>
    <w:rsid w:val="00393BA2"/>
    <w:rsid w:val="003F53D9"/>
    <w:rsid w:val="003F6E2C"/>
    <w:rsid w:val="00422E1C"/>
    <w:rsid w:val="00430495"/>
    <w:rsid w:val="00432A86"/>
    <w:rsid w:val="0044662D"/>
    <w:rsid w:val="00447EFC"/>
    <w:rsid w:val="0045126D"/>
    <w:rsid w:val="00474E62"/>
    <w:rsid w:val="004815D3"/>
    <w:rsid w:val="00484A41"/>
    <w:rsid w:val="00496297"/>
    <w:rsid w:val="004D6550"/>
    <w:rsid w:val="004D7F50"/>
    <w:rsid w:val="004E3C5C"/>
    <w:rsid w:val="004E52CD"/>
    <w:rsid w:val="0051741D"/>
    <w:rsid w:val="00553906"/>
    <w:rsid w:val="00566B48"/>
    <w:rsid w:val="0057342E"/>
    <w:rsid w:val="0059585E"/>
    <w:rsid w:val="005A087E"/>
    <w:rsid w:val="005A367F"/>
    <w:rsid w:val="00601453"/>
    <w:rsid w:val="00632866"/>
    <w:rsid w:val="00661878"/>
    <w:rsid w:val="00682D26"/>
    <w:rsid w:val="006B2306"/>
    <w:rsid w:val="006B50F7"/>
    <w:rsid w:val="006C6CA3"/>
    <w:rsid w:val="006D1B20"/>
    <w:rsid w:val="006E6F8D"/>
    <w:rsid w:val="007171AB"/>
    <w:rsid w:val="00722E9C"/>
    <w:rsid w:val="007272C3"/>
    <w:rsid w:val="00744D51"/>
    <w:rsid w:val="007652A0"/>
    <w:rsid w:val="007801E1"/>
    <w:rsid w:val="0078113F"/>
    <w:rsid w:val="0078642B"/>
    <w:rsid w:val="007870A3"/>
    <w:rsid w:val="0078711C"/>
    <w:rsid w:val="007A0B60"/>
    <w:rsid w:val="007C27E7"/>
    <w:rsid w:val="007D125D"/>
    <w:rsid w:val="007D3A29"/>
    <w:rsid w:val="00807EF0"/>
    <w:rsid w:val="008129AB"/>
    <w:rsid w:val="00825B56"/>
    <w:rsid w:val="008708B7"/>
    <w:rsid w:val="00872A02"/>
    <w:rsid w:val="008C02B9"/>
    <w:rsid w:val="008F1F16"/>
    <w:rsid w:val="008F48E9"/>
    <w:rsid w:val="009076C8"/>
    <w:rsid w:val="00921A2E"/>
    <w:rsid w:val="00926DCC"/>
    <w:rsid w:val="00927E26"/>
    <w:rsid w:val="00930262"/>
    <w:rsid w:val="00997DFB"/>
    <w:rsid w:val="00A15493"/>
    <w:rsid w:val="00A87027"/>
    <w:rsid w:val="00A968B6"/>
    <w:rsid w:val="00B24410"/>
    <w:rsid w:val="00B374AB"/>
    <w:rsid w:val="00B74743"/>
    <w:rsid w:val="00B94F96"/>
    <w:rsid w:val="00BC5E95"/>
    <w:rsid w:val="00BC7170"/>
    <w:rsid w:val="00C13243"/>
    <w:rsid w:val="00C314E1"/>
    <w:rsid w:val="00C37342"/>
    <w:rsid w:val="00C405E9"/>
    <w:rsid w:val="00C7354F"/>
    <w:rsid w:val="00CA6E7E"/>
    <w:rsid w:val="00CB1260"/>
    <w:rsid w:val="00CB1A24"/>
    <w:rsid w:val="00CD0353"/>
    <w:rsid w:val="00CE00E7"/>
    <w:rsid w:val="00D54EAA"/>
    <w:rsid w:val="00D71925"/>
    <w:rsid w:val="00DB2F22"/>
    <w:rsid w:val="00DC1B20"/>
    <w:rsid w:val="00DE4FC6"/>
    <w:rsid w:val="00DF5470"/>
    <w:rsid w:val="00E1093B"/>
    <w:rsid w:val="00E339B3"/>
    <w:rsid w:val="00E3538F"/>
    <w:rsid w:val="00E60514"/>
    <w:rsid w:val="00E62886"/>
    <w:rsid w:val="00E6628E"/>
    <w:rsid w:val="00EA4729"/>
    <w:rsid w:val="00ED38F5"/>
    <w:rsid w:val="00F0773A"/>
    <w:rsid w:val="00F11E85"/>
    <w:rsid w:val="00F94C7D"/>
    <w:rsid w:val="00FC15BD"/>
    <w:rsid w:val="00FF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87C0"/>
  <w15:chartTrackingRefBased/>
  <w15:docId w15:val="{1DDC7B6C-7931-41A6-8A7E-8A993234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66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E6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3">
    <w:name w:val="дата"/>
    <w:basedOn w:val="a"/>
    <w:rsid w:val="00E6628E"/>
    <w:pPr>
      <w:tabs>
        <w:tab w:val="left" w:pos="1134"/>
        <w:tab w:val="left" w:pos="3402"/>
        <w:tab w:val="left" w:pos="5103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E66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266E4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2656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656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6566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656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65661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6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5661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722E9C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11E85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E3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3538F"/>
  </w:style>
  <w:style w:type="paragraph" w:styleId="af1">
    <w:name w:val="footer"/>
    <w:basedOn w:val="a"/>
    <w:link w:val="af2"/>
    <w:uiPriority w:val="99"/>
    <w:unhideWhenUsed/>
    <w:rsid w:val="00E353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35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4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uigps.ru/sveden/edu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igps.ru/sveden/education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74</Pages>
  <Words>19908</Words>
  <Characters>113480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Осипенко</dc:creator>
  <cp:keywords/>
  <dc:description/>
  <cp:lastModifiedBy>Сергей Осипенко</cp:lastModifiedBy>
  <cp:revision>62</cp:revision>
  <cp:lastPrinted>2023-02-06T04:01:00Z</cp:lastPrinted>
  <dcterms:created xsi:type="dcterms:W3CDTF">2022-10-17T03:02:00Z</dcterms:created>
  <dcterms:modified xsi:type="dcterms:W3CDTF">2023-03-29T06:12:00Z</dcterms:modified>
</cp:coreProperties>
</file>